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CC86C" w14:textId="13E3260E"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14:paraId="78E19CB1" w14:textId="77777777"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14:paraId="02451AC1" w14:textId="77777777" w:rsidR="00C13CCF" w:rsidRPr="00ED47DB" w:rsidRDefault="00C13CCF" w:rsidP="001A3298">
      <w:pPr>
        <w:spacing w:line="300" w:lineRule="exact"/>
        <w:rPr>
          <w:rStyle w:val="Grassettocorsivo"/>
          <w:rFonts w:asciiTheme="majorHAnsi" w:hAnsiTheme="majorHAnsi"/>
          <w:szCs w:val="20"/>
        </w:rPr>
      </w:pPr>
    </w:p>
    <w:p w14:paraId="302019AF" w14:textId="77777777"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14:paraId="5A861190" w14:textId="77777777"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14:paraId="19BD61CA" w14:textId="77777777" w:rsidR="00576C1D" w:rsidRDefault="00576C1D" w:rsidP="001A3298">
      <w:pPr>
        <w:spacing w:line="300" w:lineRule="exact"/>
        <w:ind w:left="4963"/>
        <w:rPr>
          <w:rFonts w:asciiTheme="majorHAnsi" w:hAnsiTheme="majorHAnsi"/>
          <w:szCs w:val="20"/>
        </w:rPr>
      </w:pPr>
    </w:p>
    <w:p w14:paraId="645C9AA0" w14:textId="172C4E1D"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14:paraId="4FA4D9BF" w14:textId="77777777"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14:paraId="02424444" w14:textId="77777777"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14:paraId="434189F1" w14:textId="77777777"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14:paraId="4455C6F5" w14:textId="77777777" w:rsidR="000A33B6" w:rsidRPr="00ED47DB" w:rsidRDefault="000A33B6" w:rsidP="001A3298">
      <w:pPr>
        <w:spacing w:line="300" w:lineRule="exact"/>
        <w:ind w:left="4254" w:firstLine="709"/>
        <w:rPr>
          <w:rFonts w:asciiTheme="majorHAnsi" w:hAnsiTheme="majorHAnsi"/>
          <w:szCs w:val="20"/>
        </w:rPr>
      </w:pPr>
    </w:p>
    <w:p w14:paraId="29BE7EC5" w14:textId="2D421BC8" w:rsidR="00C13CCF" w:rsidRPr="007C16A5" w:rsidRDefault="00F63B03" w:rsidP="00576C1D">
      <w:pPr>
        <w:spacing w:line="300" w:lineRule="exact"/>
        <w:rPr>
          <w:rFonts w:asciiTheme="majorHAnsi" w:hAnsiTheme="majorHAnsi" w:cs="Trebuchet MS"/>
          <w:b/>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4C765A">
        <w:rPr>
          <w:rFonts w:asciiTheme="majorHAnsi" w:hAnsiTheme="majorHAnsi" w:cs="Trebuchet MS"/>
          <w:b/>
          <w:iCs/>
          <w:smallCaps/>
          <w:szCs w:val="20"/>
        </w:rPr>
        <w:t>L’</w:t>
      </w:r>
      <w:r w:rsidR="004C765A" w:rsidRPr="004C765A">
        <w:rPr>
          <w:rStyle w:val="BLOCKBOLD"/>
          <w:rFonts w:asciiTheme="majorHAnsi" w:hAnsiTheme="majorHAnsi"/>
        </w:rPr>
        <w:t xml:space="preserve">Affidamento diretto al di fuori del MEPA (ex art. 1 comma 2 lett. a) della legge 120/2020) per </w:t>
      </w:r>
      <w:r w:rsidR="001468DB">
        <w:rPr>
          <w:rStyle w:val="BLOCKBOLD"/>
          <w:rFonts w:asciiTheme="majorHAnsi" w:hAnsiTheme="majorHAnsi"/>
        </w:rPr>
        <w:t>L’</w:t>
      </w:r>
      <w:r w:rsidR="001468DB" w:rsidRPr="001468DB">
        <w:rPr>
          <w:rStyle w:val="BLOCKBOLD"/>
          <w:rFonts w:asciiTheme="majorHAnsi" w:hAnsiTheme="majorHAnsi"/>
        </w:rPr>
        <w:t>Affidamento dell’incarico relativo all’approfondimento delle clausole statutarie</w:t>
      </w:r>
    </w:p>
    <w:p w14:paraId="0C121646" w14:textId="77777777" w:rsidR="00C13CCF" w:rsidRPr="00ED47DB" w:rsidRDefault="00C13CCF" w:rsidP="001A3298">
      <w:pPr>
        <w:spacing w:line="300" w:lineRule="exact"/>
        <w:jc w:val="left"/>
        <w:rPr>
          <w:rFonts w:asciiTheme="majorHAnsi" w:hAnsiTheme="majorHAnsi" w:cs="Trebuchet MS"/>
          <w:i/>
          <w:iCs/>
          <w:color w:val="000000"/>
          <w:szCs w:val="20"/>
        </w:rPr>
      </w:pPr>
    </w:p>
    <w:p w14:paraId="2CED3294" w14:textId="77777777"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14:paraId="22BA259E" w14:textId="77777777" w:rsidR="00B90BCA" w:rsidRPr="00ED47DB" w:rsidRDefault="00B90BCA" w:rsidP="00473946">
      <w:pPr>
        <w:pStyle w:val="Paragrafoelenco"/>
        <w:numPr>
          <w:ilvl w:val="0"/>
          <w:numId w:val="2"/>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14:paraId="5A41EDAC" w14:textId="42D5EEEA" w:rsidR="00B90BCA" w:rsidRDefault="00B90BCA" w:rsidP="00473946">
      <w:pPr>
        <w:pStyle w:val="Paragrafoelenco"/>
        <w:numPr>
          <w:ilvl w:val="0"/>
          <w:numId w:val="2"/>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14:paraId="243B7022" w14:textId="77777777" w:rsidR="00576C1D" w:rsidRPr="00ED47DB" w:rsidRDefault="00576C1D" w:rsidP="00576C1D">
      <w:pPr>
        <w:pStyle w:val="Paragrafoelenco"/>
        <w:autoSpaceDE w:val="0"/>
        <w:autoSpaceDN w:val="0"/>
        <w:adjustRightInd w:val="0"/>
        <w:spacing w:before="40" w:after="40" w:line="300" w:lineRule="exact"/>
        <w:ind w:left="0"/>
        <w:rPr>
          <w:rFonts w:asciiTheme="majorHAnsi" w:hAnsiTheme="majorHAnsi" w:cs="Trebuchet MS"/>
          <w:szCs w:val="20"/>
        </w:rPr>
      </w:pPr>
    </w:p>
    <w:p w14:paraId="2E47C011" w14:textId="2FE6CA0F" w:rsidR="00B90BCA"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14:paraId="43E270A6" w14:textId="77777777" w:rsidR="00576C1D" w:rsidRPr="00ED47DB" w:rsidRDefault="00576C1D" w:rsidP="001A3298">
      <w:pPr>
        <w:pStyle w:val="Paragrafoelenco"/>
        <w:autoSpaceDE w:val="0"/>
        <w:autoSpaceDN w:val="0"/>
        <w:adjustRightInd w:val="0"/>
        <w:spacing w:line="300" w:lineRule="exact"/>
        <w:ind w:left="0"/>
        <w:jc w:val="center"/>
        <w:rPr>
          <w:rFonts w:asciiTheme="majorHAnsi" w:hAnsiTheme="majorHAnsi" w:cs="Trebuchet MS"/>
          <w:b/>
          <w:szCs w:val="20"/>
        </w:rPr>
      </w:pPr>
    </w:p>
    <w:p w14:paraId="11A02B30" w14:textId="77777777"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14:paraId="48A59034" w14:textId="77777777" w:rsidR="00A20D35" w:rsidRPr="00ED47DB" w:rsidRDefault="00A20D35"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14:paraId="09EB1F87" w14:textId="77777777" w:rsidR="00576C1D" w:rsidRDefault="00576C1D" w:rsidP="00576C1D">
      <w:pPr>
        <w:pStyle w:val="Paragrafoelenco"/>
        <w:spacing w:before="40" w:after="40" w:line="276" w:lineRule="auto"/>
        <w:ind w:left="426"/>
        <w:rPr>
          <w:rFonts w:asciiTheme="majorHAnsi" w:hAnsiTheme="majorHAnsi" w:cs="Trebuchet MS"/>
          <w:b/>
          <w:i/>
          <w:szCs w:val="20"/>
        </w:rPr>
      </w:pPr>
    </w:p>
    <w:p w14:paraId="5086207C" w14:textId="5D907526" w:rsidR="00576C1D" w:rsidRDefault="00576C1D" w:rsidP="00576C1D">
      <w:pPr>
        <w:pStyle w:val="Paragrafoelenco"/>
        <w:spacing w:before="40" w:after="40" w:line="276" w:lineRule="auto"/>
        <w:ind w:left="426"/>
        <w:rPr>
          <w:rStyle w:val="BLOCKBOLD"/>
          <w:rFonts w:asciiTheme="majorHAnsi" w:hAnsiTheme="majorHAnsi"/>
          <w:b w:val="0"/>
          <w:i/>
          <w:caps w:val="0"/>
          <w:color w:val="0000FF"/>
        </w:rPr>
      </w:pPr>
      <w:r w:rsidRPr="00ED47DB">
        <w:rPr>
          <w:rFonts w:asciiTheme="majorHAnsi" w:hAnsiTheme="majorHAnsi" w:cs="Trebuchet MS"/>
          <w:b/>
          <w:i/>
          <w:szCs w:val="20"/>
        </w:rPr>
        <w:t>Ovvero</w:t>
      </w:r>
      <w:r>
        <w:rPr>
          <w:rFonts w:asciiTheme="majorHAnsi" w:hAnsiTheme="majorHAnsi" w:cs="Trebuchet MS"/>
          <w:b/>
          <w:i/>
          <w:szCs w:val="20"/>
        </w:rPr>
        <w:t xml:space="preserve">, in alternativa </w:t>
      </w:r>
      <w:r>
        <w:rPr>
          <w:rStyle w:val="BLOCKBOLD"/>
          <w:rFonts w:asciiTheme="majorHAnsi" w:hAnsiTheme="majorHAnsi"/>
          <w:b w:val="0"/>
          <w:i/>
          <w:caps w:val="0"/>
          <w:color w:val="0000FF"/>
        </w:rPr>
        <w:t>(</w:t>
      </w:r>
      <w:r w:rsidRPr="00F73952">
        <w:rPr>
          <w:rStyle w:val="BLOCKBOLD"/>
          <w:rFonts w:asciiTheme="majorHAnsi" w:hAnsiTheme="majorHAnsi"/>
          <w:b w:val="0"/>
          <w:i/>
          <w:caps w:val="0"/>
          <w:color w:val="0000FF"/>
          <w:u w:val="single"/>
        </w:rPr>
        <w:t xml:space="preserve">Indicare con una </w:t>
      </w:r>
      <w:r w:rsidRPr="00F73952">
        <w:rPr>
          <w:rStyle w:val="BLOCKBOLD"/>
          <w:rFonts w:asciiTheme="majorHAnsi" w:hAnsiTheme="majorHAnsi"/>
          <w:i/>
          <w:caps w:val="0"/>
          <w:color w:val="0000FF"/>
          <w:u w:val="single"/>
        </w:rPr>
        <w:t>X</w:t>
      </w:r>
      <w:r w:rsidRPr="00F73952">
        <w:rPr>
          <w:rStyle w:val="BLOCKBOLD"/>
          <w:rFonts w:asciiTheme="majorHAnsi" w:hAnsiTheme="majorHAnsi"/>
          <w:b w:val="0"/>
          <w:i/>
          <w:caps w:val="0"/>
          <w:color w:val="0000FF"/>
          <w:u w:val="single"/>
        </w:rPr>
        <w:t xml:space="preserve"> il campo di pertinenza e </w:t>
      </w:r>
      <w:r w:rsidRPr="00F73952">
        <w:rPr>
          <w:rStyle w:val="BLOCKBOLD"/>
          <w:rFonts w:asciiTheme="majorHAnsi" w:hAnsiTheme="majorHAnsi"/>
          <w:i/>
          <w:caps w:val="0"/>
          <w:color w:val="0000FF"/>
          <w:u w:val="single"/>
        </w:rPr>
        <w:t>non</w:t>
      </w:r>
      <w:r w:rsidRPr="00F73952">
        <w:rPr>
          <w:rStyle w:val="BLOCKBOLD"/>
          <w:rFonts w:asciiTheme="majorHAnsi" w:hAnsiTheme="majorHAnsi"/>
          <w:b w:val="0"/>
          <w:i/>
          <w:caps w:val="0"/>
          <w:color w:val="0000FF"/>
          <w:u w:val="single"/>
        </w:rPr>
        <w:t xml:space="preserve"> cancellare gli altri</w:t>
      </w:r>
      <w:r w:rsidRPr="00F73952">
        <w:rPr>
          <w:rStyle w:val="BLOCKBOLD"/>
          <w:rFonts w:asciiTheme="majorHAnsi" w:hAnsiTheme="majorHAnsi"/>
          <w:b w:val="0"/>
          <w:i/>
          <w:caps w:val="0"/>
          <w:color w:val="0000FF"/>
        </w:rPr>
        <w:t>)</w:t>
      </w:r>
    </w:p>
    <w:p w14:paraId="1299E479" w14:textId="77777777" w:rsidR="00B90BCA" w:rsidRPr="00ED47DB" w:rsidRDefault="00B90BCA" w:rsidP="001A3298">
      <w:pPr>
        <w:pStyle w:val="Paragrafoelenco"/>
        <w:spacing w:before="40" w:after="40" w:line="300" w:lineRule="exact"/>
        <w:ind w:left="426"/>
        <w:rPr>
          <w:rFonts w:asciiTheme="majorHAnsi" w:hAnsiTheme="majorHAnsi" w:cs="Trebuchet MS"/>
          <w:i/>
          <w:szCs w:val="20"/>
        </w:rPr>
      </w:pPr>
    </w:p>
    <w:p w14:paraId="34DEB7AC" w14:textId="41212F8A" w:rsidR="00B90BCA" w:rsidRDefault="00B90BCA" w:rsidP="00473946">
      <w:pPr>
        <w:pStyle w:val="Paragrafoelenco"/>
        <w:numPr>
          <w:ilvl w:val="0"/>
          <w:numId w:val="9"/>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14:paraId="211A409E" w14:textId="5AA6A944" w:rsidR="00576C1D" w:rsidRPr="00063B7D" w:rsidRDefault="00576C1D" w:rsidP="00063B7D">
      <w:pPr>
        <w:spacing w:before="40" w:after="40" w:line="300" w:lineRule="exact"/>
        <w:rPr>
          <w:rFonts w:asciiTheme="majorHAnsi" w:hAnsiTheme="majorHAnsi" w:cs="Trebuchet MS"/>
          <w:szCs w:val="20"/>
        </w:rPr>
      </w:pPr>
    </w:p>
    <w:p w14:paraId="5F39006C" w14:textId="6FF13D44" w:rsidR="00B90BCA" w:rsidRPr="00ED47DB" w:rsidRDefault="00B90BCA" w:rsidP="00473946">
      <w:pPr>
        <w:pStyle w:val="Paragrafoelenco"/>
        <w:numPr>
          <w:ilvl w:val="0"/>
          <w:numId w:val="1"/>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576C1D" w:rsidRPr="00F73952">
        <w:rPr>
          <w:rFonts w:asciiTheme="majorHAnsi" w:hAnsiTheme="majorHAnsi" w:cs="Trebuchet MS"/>
          <w:i/>
          <w:color w:val="0000FF"/>
          <w:szCs w:val="20"/>
          <w:u w:val="single"/>
        </w:rPr>
        <w:t>Indicare con una</w:t>
      </w:r>
      <w:r w:rsidR="00576C1D" w:rsidRPr="00F73952">
        <w:rPr>
          <w:rFonts w:asciiTheme="majorHAnsi" w:hAnsiTheme="majorHAnsi" w:cs="Trebuchet MS"/>
          <w:b/>
          <w:i/>
          <w:color w:val="0000FF"/>
          <w:szCs w:val="20"/>
          <w:u w:val="single"/>
        </w:rPr>
        <w:t xml:space="preserve"> X</w:t>
      </w:r>
      <w:r w:rsidR="00576C1D" w:rsidRPr="00F73952">
        <w:rPr>
          <w:rFonts w:asciiTheme="majorHAnsi" w:hAnsiTheme="majorHAnsi" w:cs="Trebuchet MS"/>
          <w:i/>
          <w:color w:val="0000FF"/>
          <w:szCs w:val="20"/>
          <w:u w:val="single"/>
        </w:rPr>
        <w:t xml:space="preserve"> e</w:t>
      </w:r>
      <w:r w:rsidR="00576C1D" w:rsidRPr="00F73952">
        <w:rPr>
          <w:rFonts w:asciiTheme="majorHAnsi" w:hAnsiTheme="majorHAnsi" w:cs="Trebuchet MS"/>
          <w:szCs w:val="20"/>
          <w:u w:val="single"/>
        </w:rPr>
        <w:t xml:space="preserve"> </w:t>
      </w:r>
      <w:r w:rsidR="00576C1D" w:rsidRPr="00F73952">
        <w:rPr>
          <w:rStyle w:val="BLOCKBOLD"/>
          <w:rFonts w:asciiTheme="majorHAnsi" w:hAnsiTheme="majorHAnsi"/>
          <w:b w:val="0"/>
          <w:i/>
          <w:caps w:val="0"/>
          <w:color w:val="0000FF"/>
          <w:u w:val="single"/>
        </w:rPr>
        <w:t xml:space="preserve">compilare solo il campo di pertinenza e </w:t>
      </w:r>
      <w:r w:rsidR="00576C1D" w:rsidRPr="00F73952">
        <w:rPr>
          <w:rStyle w:val="BLOCKBOLD"/>
          <w:rFonts w:asciiTheme="majorHAnsi" w:hAnsiTheme="majorHAnsi"/>
          <w:i/>
          <w:caps w:val="0"/>
          <w:color w:val="0000FF"/>
          <w:u w:val="single"/>
        </w:rPr>
        <w:t>non</w:t>
      </w:r>
      <w:r w:rsidR="00576C1D" w:rsidRPr="00F73952">
        <w:rPr>
          <w:rStyle w:val="BLOCKBOLD"/>
          <w:rFonts w:asciiTheme="majorHAnsi" w:hAnsiTheme="majorHAnsi"/>
          <w:b w:val="0"/>
          <w:i/>
          <w:caps w:val="0"/>
          <w:color w:val="0000FF"/>
          <w:u w:val="single"/>
        </w:rPr>
        <w:t xml:space="preserve"> cancellare gli altri</w:t>
      </w:r>
      <w:r w:rsidRPr="00ED47DB">
        <w:rPr>
          <w:rFonts w:asciiTheme="majorHAnsi" w:hAnsiTheme="majorHAnsi" w:cs="Trebuchet MS"/>
          <w:szCs w:val="20"/>
        </w:rPr>
        <w:t>):</w:t>
      </w:r>
    </w:p>
    <w:p w14:paraId="28D21F41" w14:textId="77777777" w:rsidR="00BF2231" w:rsidRPr="00ED47DB" w:rsidRDefault="00BF2231" w:rsidP="001A3298">
      <w:pPr>
        <w:numPr>
          <w:ilvl w:val="12"/>
          <w:numId w:val="0"/>
        </w:numPr>
        <w:spacing w:line="300" w:lineRule="exact"/>
        <w:ind w:left="426"/>
        <w:rPr>
          <w:rFonts w:asciiTheme="majorHAnsi" w:hAnsiTheme="majorHAnsi"/>
          <w:szCs w:val="20"/>
        </w:rPr>
      </w:pPr>
      <w:r w:rsidRPr="00576C1D">
        <w:rPr>
          <w:rFonts w:asciiTheme="majorHAnsi" w:hAnsiTheme="majorHAnsi"/>
          <w:b/>
          <w:szCs w:val="20"/>
        </w:rPr>
        <w:t>a)</w:t>
      </w:r>
      <w:r w:rsidRPr="00ED47DB">
        <w:rPr>
          <w:rFonts w:asciiTheme="majorHAnsi" w:hAnsiTheme="majorHAnsi"/>
          <w:szCs w:val="20"/>
        </w:rPr>
        <w:t xml:space="preserve">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14:paraId="2005C94C"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14:paraId="608D5F70" w14:textId="77777777" w:rsidR="00576C1D" w:rsidRPr="00910686" w:rsidRDefault="00576C1D" w:rsidP="00576C1D">
      <w:pPr>
        <w:numPr>
          <w:ilvl w:val="12"/>
          <w:numId w:val="0"/>
        </w:numPr>
        <w:spacing w:line="300" w:lineRule="exact"/>
        <w:ind w:left="709"/>
        <w:rPr>
          <w:rFonts w:asciiTheme="majorHAnsi" w:hAnsiTheme="majorHAnsi"/>
          <w:b/>
          <w:i/>
          <w:szCs w:val="20"/>
        </w:rPr>
      </w:pPr>
      <w:r w:rsidRPr="00910686">
        <w:rPr>
          <w:rFonts w:asciiTheme="majorHAnsi" w:hAnsiTheme="majorHAnsi"/>
          <w:b/>
          <w:i/>
          <w:szCs w:val="20"/>
        </w:rPr>
        <w:lastRenderedPageBreak/>
        <w:t>Ovvero, in alternativa</w:t>
      </w:r>
    </w:p>
    <w:p w14:paraId="1908236E" w14:textId="77777777" w:rsidR="00BF2231" w:rsidRPr="00ED47DB" w:rsidRDefault="00BF2231" w:rsidP="001A3298">
      <w:pPr>
        <w:numPr>
          <w:ilvl w:val="12"/>
          <w:numId w:val="0"/>
        </w:numPr>
        <w:spacing w:line="300" w:lineRule="exact"/>
        <w:ind w:left="360"/>
        <w:rPr>
          <w:rFonts w:asciiTheme="majorHAnsi" w:hAnsiTheme="majorHAnsi"/>
          <w:szCs w:val="20"/>
        </w:rPr>
      </w:pPr>
    </w:p>
    <w:p w14:paraId="6843FCFD" w14:textId="77777777" w:rsidR="00BF2231" w:rsidRPr="00ED47DB" w:rsidRDefault="00BF2231" w:rsidP="001A3298">
      <w:pPr>
        <w:numPr>
          <w:ilvl w:val="12"/>
          <w:numId w:val="0"/>
        </w:numPr>
        <w:spacing w:line="300" w:lineRule="exact"/>
        <w:ind w:left="360"/>
        <w:rPr>
          <w:rFonts w:asciiTheme="majorHAnsi" w:hAnsiTheme="majorHAnsi"/>
          <w:szCs w:val="20"/>
        </w:rPr>
      </w:pPr>
      <w:r w:rsidRPr="00576C1D">
        <w:rPr>
          <w:rFonts w:asciiTheme="majorHAnsi" w:hAnsiTheme="majorHAnsi"/>
          <w:b/>
          <w:szCs w:val="20"/>
        </w:rPr>
        <w:t>b)</w:t>
      </w:r>
      <w:r w:rsidRPr="00ED47DB">
        <w:rPr>
          <w:rFonts w:asciiTheme="majorHAnsi" w:hAnsiTheme="majorHAnsi"/>
          <w:szCs w:val="20"/>
        </w:rPr>
        <w:t xml:space="preserve">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14:paraId="134D616F"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14:paraId="1A9FABE7" w14:textId="77777777" w:rsidR="00580EBE" w:rsidRPr="00ED47DB" w:rsidRDefault="00580EBE" w:rsidP="001A3298">
      <w:pPr>
        <w:spacing w:line="300" w:lineRule="exact"/>
        <w:ind w:left="360"/>
        <w:rPr>
          <w:rFonts w:asciiTheme="majorHAnsi" w:hAnsiTheme="majorHAnsi"/>
          <w:szCs w:val="20"/>
        </w:rPr>
      </w:pPr>
    </w:p>
    <w:p w14:paraId="15BC8E4F" w14:textId="77777777" w:rsidR="00576C1D" w:rsidRPr="00ED47DB" w:rsidRDefault="00580EBE" w:rsidP="00576C1D">
      <w:pPr>
        <w:ind w:left="360"/>
      </w:pPr>
      <w:r w:rsidRPr="00576C1D">
        <w:rPr>
          <w:b/>
        </w:rPr>
        <w:t>b1)</w:t>
      </w:r>
      <w:r w:rsidRPr="00ED47DB">
        <w:t xml:space="preserve"> ha i seguenti </w:t>
      </w:r>
      <w:r w:rsidRPr="00ED47DB">
        <w:rPr>
          <w:b/>
        </w:rPr>
        <w:t>procuratori generali</w:t>
      </w:r>
      <w:r w:rsidRPr="00ED47DB">
        <w:t xml:space="preserve"> </w:t>
      </w:r>
      <w:r w:rsidR="00576C1D">
        <w:t>(</w:t>
      </w:r>
      <w:r w:rsidR="00576C1D" w:rsidRPr="00F73952">
        <w:rPr>
          <w:rFonts w:asciiTheme="majorHAnsi" w:hAnsiTheme="majorHAnsi" w:cs="Trebuchet MS"/>
          <w:i/>
          <w:color w:val="0000FF"/>
          <w:szCs w:val="20"/>
          <w:u w:val="single"/>
        </w:rPr>
        <w:t>Indicare con una</w:t>
      </w:r>
      <w:r w:rsidR="00576C1D" w:rsidRPr="00F73952">
        <w:rPr>
          <w:rFonts w:asciiTheme="majorHAnsi" w:hAnsiTheme="majorHAnsi" w:cs="Trebuchet MS"/>
          <w:b/>
          <w:i/>
          <w:color w:val="0000FF"/>
          <w:szCs w:val="20"/>
          <w:u w:val="single"/>
        </w:rPr>
        <w:t xml:space="preserve"> X</w:t>
      </w:r>
      <w:r w:rsidR="00576C1D" w:rsidRPr="00F73952">
        <w:rPr>
          <w:rFonts w:asciiTheme="majorHAnsi" w:hAnsiTheme="majorHAnsi" w:cs="Trebuchet MS"/>
          <w:i/>
          <w:color w:val="0000FF"/>
          <w:szCs w:val="20"/>
          <w:u w:val="single"/>
        </w:rPr>
        <w:t xml:space="preserve"> e</w:t>
      </w:r>
      <w:r w:rsidR="00576C1D" w:rsidRPr="00F73952">
        <w:rPr>
          <w:rFonts w:asciiTheme="majorHAnsi" w:hAnsiTheme="majorHAnsi" w:cs="Trebuchet MS"/>
          <w:szCs w:val="20"/>
          <w:u w:val="single"/>
        </w:rPr>
        <w:t xml:space="preserve"> </w:t>
      </w:r>
      <w:r w:rsidR="00576C1D" w:rsidRPr="00F73952">
        <w:rPr>
          <w:rStyle w:val="BLOCKBOLD"/>
          <w:rFonts w:asciiTheme="majorHAnsi" w:hAnsiTheme="majorHAnsi"/>
          <w:b w:val="0"/>
          <w:i/>
          <w:caps w:val="0"/>
          <w:color w:val="0000FF"/>
          <w:u w:val="single"/>
        </w:rPr>
        <w:t xml:space="preserve">compilare solo il campo di pertinenza e </w:t>
      </w:r>
      <w:r w:rsidR="00576C1D" w:rsidRPr="00F73952">
        <w:rPr>
          <w:rStyle w:val="BLOCKBOLD"/>
          <w:rFonts w:asciiTheme="majorHAnsi" w:hAnsiTheme="majorHAnsi"/>
          <w:i/>
          <w:caps w:val="0"/>
          <w:color w:val="0000FF"/>
          <w:u w:val="single"/>
        </w:rPr>
        <w:t>non</w:t>
      </w:r>
      <w:r w:rsidR="00576C1D" w:rsidRPr="00F73952">
        <w:rPr>
          <w:rStyle w:val="BLOCKBOLD"/>
          <w:rFonts w:asciiTheme="majorHAnsi" w:hAnsiTheme="majorHAnsi"/>
          <w:b w:val="0"/>
          <w:i/>
          <w:caps w:val="0"/>
          <w:color w:val="0000FF"/>
          <w:u w:val="single"/>
        </w:rPr>
        <w:t xml:space="preserve"> cancellare gli altri</w:t>
      </w:r>
      <w:r w:rsidR="00576C1D">
        <w:rPr>
          <w:rStyle w:val="BLOCKBOLD"/>
          <w:rFonts w:asciiTheme="majorHAnsi" w:hAnsiTheme="majorHAnsi"/>
          <w:b w:val="0"/>
          <w:i/>
          <w:caps w:val="0"/>
          <w:color w:val="0000FF"/>
          <w:u w:val="single"/>
        </w:rPr>
        <w:t>)</w:t>
      </w:r>
    </w:p>
    <w:p w14:paraId="6297BA34" w14:textId="77777777"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085A192B" w14:textId="5F152609" w:rsidR="00576C1D" w:rsidRDefault="00580EBE" w:rsidP="00576C1D">
      <w:pPr>
        <w:numPr>
          <w:ilvl w:val="12"/>
          <w:numId w:val="0"/>
        </w:numPr>
        <w:ind w:left="709"/>
        <w:rPr>
          <w:rFonts w:asciiTheme="majorHAnsi" w:hAnsiTheme="majorHAnsi"/>
          <w:b/>
          <w:i/>
          <w:szCs w:val="20"/>
        </w:rPr>
      </w:pPr>
      <w:r w:rsidRPr="00ED47DB">
        <w:t xml:space="preserve"> </w:t>
      </w:r>
      <w:r w:rsidR="00576C1D" w:rsidRPr="00910686">
        <w:rPr>
          <w:rFonts w:asciiTheme="majorHAnsi" w:hAnsiTheme="majorHAnsi"/>
          <w:b/>
          <w:i/>
          <w:szCs w:val="20"/>
        </w:rPr>
        <w:t>Ovvero, in alternativa</w:t>
      </w:r>
    </w:p>
    <w:p w14:paraId="354577AD" w14:textId="10979F46" w:rsidR="00580EBE" w:rsidRPr="00ED47DB" w:rsidRDefault="00576C1D" w:rsidP="00576C1D">
      <w:pPr>
        <w:ind w:left="360"/>
      </w:pPr>
      <w:r>
        <w:t xml:space="preserve">- </w:t>
      </w:r>
      <w:r w:rsidR="00580EBE" w:rsidRPr="00ED47DB">
        <w:t>non ha procuratori generali</w:t>
      </w:r>
    </w:p>
    <w:p w14:paraId="450CF699" w14:textId="77777777" w:rsidR="00580EBE" w:rsidRPr="00ED47DB" w:rsidRDefault="00580EBE" w:rsidP="00580EBE">
      <w:pPr>
        <w:ind w:left="360"/>
      </w:pPr>
    </w:p>
    <w:p w14:paraId="1D5D21C1" w14:textId="696416BB" w:rsidR="00580EBE" w:rsidRPr="00ED47DB" w:rsidRDefault="00580EBE" w:rsidP="00580EBE">
      <w:pPr>
        <w:ind w:left="360"/>
        <w:rPr>
          <w:b/>
        </w:rPr>
      </w:pPr>
      <w:r w:rsidRPr="00576C1D">
        <w:rPr>
          <w:b/>
        </w:rPr>
        <w:t>b2)</w:t>
      </w:r>
      <w:r w:rsidRPr="00ED47DB">
        <w:t xml:space="preserve"> ha i seguenti </w:t>
      </w:r>
      <w:r w:rsidRPr="00ED47DB">
        <w:rPr>
          <w:b/>
        </w:rPr>
        <w:t xml:space="preserve">institori </w:t>
      </w:r>
      <w:r w:rsidR="00576C1D">
        <w:t>(</w:t>
      </w:r>
      <w:r w:rsidR="00576C1D" w:rsidRPr="00F73952">
        <w:rPr>
          <w:rFonts w:asciiTheme="majorHAnsi" w:hAnsiTheme="majorHAnsi" w:cs="Trebuchet MS"/>
          <w:i/>
          <w:color w:val="0000FF"/>
          <w:szCs w:val="20"/>
          <w:u w:val="single"/>
        </w:rPr>
        <w:t>Indicare con una</w:t>
      </w:r>
      <w:r w:rsidR="00576C1D" w:rsidRPr="00F73952">
        <w:rPr>
          <w:rFonts w:asciiTheme="majorHAnsi" w:hAnsiTheme="majorHAnsi" w:cs="Trebuchet MS"/>
          <w:b/>
          <w:i/>
          <w:color w:val="0000FF"/>
          <w:szCs w:val="20"/>
          <w:u w:val="single"/>
        </w:rPr>
        <w:t xml:space="preserve"> X</w:t>
      </w:r>
      <w:r w:rsidR="00576C1D" w:rsidRPr="00F73952">
        <w:rPr>
          <w:rFonts w:asciiTheme="majorHAnsi" w:hAnsiTheme="majorHAnsi" w:cs="Trebuchet MS"/>
          <w:i/>
          <w:color w:val="0000FF"/>
          <w:szCs w:val="20"/>
          <w:u w:val="single"/>
        </w:rPr>
        <w:t xml:space="preserve"> e</w:t>
      </w:r>
      <w:r w:rsidR="00576C1D" w:rsidRPr="00F73952">
        <w:rPr>
          <w:rFonts w:asciiTheme="majorHAnsi" w:hAnsiTheme="majorHAnsi" w:cs="Trebuchet MS"/>
          <w:szCs w:val="20"/>
          <w:u w:val="single"/>
        </w:rPr>
        <w:t xml:space="preserve"> </w:t>
      </w:r>
      <w:r w:rsidR="00576C1D" w:rsidRPr="00F73952">
        <w:rPr>
          <w:rStyle w:val="BLOCKBOLD"/>
          <w:rFonts w:asciiTheme="majorHAnsi" w:hAnsiTheme="majorHAnsi"/>
          <w:b w:val="0"/>
          <w:i/>
          <w:caps w:val="0"/>
          <w:color w:val="0000FF"/>
          <w:u w:val="single"/>
        </w:rPr>
        <w:t xml:space="preserve">compilare solo il campo di pertinenza e </w:t>
      </w:r>
      <w:r w:rsidR="00576C1D" w:rsidRPr="00F73952">
        <w:rPr>
          <w:rStyle w:val="BLOCKBOLD"/>
          <w:rFonts w:asciiTheme="majorHAnsi" w:hAnsiTheme="majorHAnsi"/>
          <w:i/>
          <w:caps w:val="0"/>
          <w:color w:val="0000FF"/>
          <w:u w:val="single"/>
        </w:rPr>
        <w:t>non</w:t>
      </w:r>
      <w:r w:rsidR="00576C1D" w:rsidRPr="00F73952">
        <w:rPr>
          <w:rStyle w:val="BLOCKBOLD"/>
          <w:rFonts w:asciiTheme="majorHAnsi" w:hAnsiTheme="majorHAnsi"/>
          <w:b w:val="0"/>
          <w:i/>
          <w:caps w:val="0"/>
          <w:color w:val="0000FF"/>
          <w:u w:val="single"/>
        </w:rPr>
        <w:t xml:space="preserve"> cancellare gli altri</w:t>
      </w:r>
      <w:r w:rsidR="00576C1D">
        <w:rPr>
          <w:rStyle w:val="BLOCKBOLD"/>
          <w:rFonts w:asciiTheme="majorHAnsi" w:hAnsiTheme="majorHAnsi"/>
          <w:b w:val="0"/>
          <w:i/>
          <w:caps w:val="0"/>
          <w:color w:val="0000FF"/>
          <w:u w:val="single"/>
        </w:rPr>
        <w:t>)</w:t>
      </w:r>
    </w:p>
    <w:p w14:paraId="18E4983F" w14:textId="77777777"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14:paraId="14B16608" w14:textId="55070E52" w:rsidR="00580EBE" w:rsidRPr="00ED47DB" w:rsidRDefault="00576C1D" w:rsidP="00576C1D">
      <w:pPr>
        <w:ind w:left="709"/>
      </w:pPr>
      <w:r w:rsidRPr="00910686">
        <w:rPr>
          <w:rFonts w:asciiTheme="majorHAnsi" w:hAnsiTheme="majorHAnsi"/>
          <w:b/>
          <w:i/>
          <w:szCs w:val="20"/>
        </w:rPr>
        <w:t>Ovvero, in alternativa</w:t>
      </w:r>
    </w:p>
    <w:p w14:paraId="74A3FCC5" w14:textId="64F00303" w:rsidR="00580EBE" w:rsidRPr="00ED47DB" w:rsidRDefault="00576C1D" w:rsidP="00580EBE">
      <w:pPr>
        <w:ind w:left="360"/>
      </w:pPr>
      <w:r>
        <w:t xml:space="preserve"> - </w:t>
      </w:r>
      <w:r w:rsidR="00580EBE" w:rsidRPr="00ED47DB">
        <w:t xml:space="preserve">non ha institori </w:t>
      </w:r>
    </w:p>
    <w:p w14:paraId="522516CA" w14:textId="77777777" w:rsidR="00580EBE" w:rsidRPr="00ED47DB" w:rsidRDefault="00580EBE" w:rsidP="001A3298">
      <w:pPr>
        <w:spacing w:line="300" w:lineRule="exact"/>
        <w:ind w:left="360"/>
        <w:rPr>
          <w:rFonts w:asciiTheme="majorHAnsi" w:hAnsiTheme="majorHAnsi"/>
          <w:szCs w:val="20"/>
        </w:rPr>
      </w:pPr>
    </w:p>
    <w:p w14:paraId="73E81BB8" w14:textId="77777777" w:rsidR="00BF2231" w:rsidRPr="00ED47DB" w:rsidRDefault="00BF2231" w:rsidP="001A3298">
      <w:pPr>
        <w:numPr>
          <w:ilvl w:val="12"/>
          <w:numId w:val="0"/>
        </w:numPr>
        <w:spacing w:line="300" w:lineRule="exact"/>
        <w:ind w:left="360"/>
        <w:rPr>
          <w:rFonts w:asciiTheme="majorHAnsi" w:hAnsiTheme="majorHAnsi"/>
          <w:szCs w:val="20"/>
        </w:rPr>
      </w:pPr>
      <w:r w:rsidRPr="00576C1D">
        <w:rPr>
          <w:rFonts w:asciiTheme="majorHAnsi" w:hAnsiTheme="majorHAnsi"/>
          <w:b/>
          <w:szCs w:val="20"/>
        </w:rPr>
        <w:t>c)</w:t>
      </w:r>
      <w:r w:rsidRPr="00ED47DB">
        <w:rPr>
          <w:rFonts w:asciiTheme="majorHAnsi" w:hAnsiTheme="majorHAnsi"/>
          <w:szCs w:val="20"/>
        </w:rPr>
        <w:t xml:space="preserve"> (</w:t>
      </w:r>
      <w:r w:rsidRPr="00576C1D">
        <w:rPr>
          <w:rStyle w:val="BLOCKBOLD"/>
          <w:rFonts w:asciiTheme="majorHAnsi" w:hAnsiTheme="majorHAnsi"/>
          <w:b w:val="0"/>
          <w:caps w:val="0"/>
          <w:color w:val="0000FF"/>
          <w:u w:val="single"/>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14:paraId="2A7C67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14:paraId="01AD4DF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14:paraId="183219A4" w14:textId="77777777" w:rsidR="00BF2231" w:rsidRPr="00ED47DB" w:rsidRDefault="00BF2231" w:rsidP="001A3298">
      <w:pPr>
        <w:numPr>
          <w:ilvl w:val="12"/>
          <w:numId w:val="0"/>
        </w:numPr>
        <w:spacing w:line="300" w:lineRule="exact"/>
        <w:ind w:left="360"/>
        <w:rPr>
          <w:rFonts w:asciiTheme="majorHAnsi" w:hAnsiTheme="majorHAnsi"/>
          <w:szCs w:val="20"/>
        </w:rPr>
      </w:pPr>
      <w:r w:rsidRPr="00576C1D">
        <w:rPr>
          <w:rFonts w:asciiTheme="majorHAnsi" w:hAnsiTheme="majorHAnsi"/>
          <w:b/>
          <w:szCs w:val="20"/>
        </w:rPr>
        <w:t>c1)</w:t>
      </w:r>
      <w:r w:rsidRPr="00ED47DB">
        <w:rPr>
          <w:rFonts w:asciiTheme="majorHAnsi" w:hAnsiTheme="majorHAnsi"/>
          <w:szCs w:val="20"/>
        </w:rPr>
        <w:t xml:space="preserve"> </w:t>
      </w:r>
      <w:r w:rsidRPr="00ED47DB">
        <w:rPr>
          <w:rFonts w:asciiTheme="majorHAnsi" w:hAnsiTheme="majorHAnsi"/>
          <w:szCs w:val="20"/>
        </w:rPr>
        <w:tab/>
        <w:t>(</w:t>
      </w:r>
      <w:r w:rsidRPr="00ED47DB">
        <w:rPr>
          <w:rStyle w:val="BLOCKBOLD"/>
          <w:rFonts w:asciiTheme="majorHAnsi" w:hAnsiTheme="majorHAnsi"/>
          <w:b w:val="0"/>
          <w:caps w:val="0"/>
          <w:color w:val="0000FF"/>
        </w:rPr>
        <w:t xml:space="preserve">compilare, </w:t>
      </w:r>
      <w:r w:rsidRPr="00576C1D">
        <w:rPr>
          <w:rStyle w:val="BLOCKBOLD"/>
          <w:rFonts w:asciiTheme="majorHAnsi" w:hAnsiTheme="majorHAnsi"/>
          <w:b w:val="0"/>
          <w:caps w:val="0"/>
          <w:color w:val="0000FF"/>
          <w:u w:val="single"/>
        </w:rPr>
        <w:t>solo se esistente</w:t>
      </w:r>
      <w:r w:rsidRPr="00ED47DB">
        <w:rPr>
          <w:rStyle w:val="BLOCKBOLD"/>
          <w:rFonts w:asciiTheme="majorHAnsi" w:hAnsiTheme="majorHAnsi"/>
          <w:b w:val="0"/>
          <w:caps w:val="0"/>
          <w:color w:val="0000FF"/>
        </w:rPr>
        <w:t>,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14:paraId="550E5C0E"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14:paraId="22EE56C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ab/>
        <w:t>nome______, cognome_________, nato a _______, il _______, C.F. ___________, residente in ___________________, carica________ , nominato il _______ fino al ______;</w:t>
      </w:r>
    </w:p>
    <w:p w14:paraId="2C8329DE" w14:textId="78463BA9" w:rsidR="00BF2231" w:rsidRDefault="00BF2231" w:rsidP="001A3298">
      <w:pPr>
        <w:spacing w:line="300" w:lineRule="exact"/>
        <w:ind w:left="360"/>
        <w:rPr>
          <w:rFonts w:asciiTheme="majorHAnsi" w:hAnsiTheme="majorHAnsi"/>
          <w:szCs w:val="20"/>
        </w:rPr>
      </w:pPr>
    </w:p>
    <w:p w14:paraId="396BAC32" w14:textId="77777777" w:rsidR="00576C1D" w:rsidRPr="00ED47DB" w:rsidRDefault="00576C1D" w:rsidP="001A3298">
      <w:pPr>
        <w:spacing w:line="300" w:lineRule="exact"/>
        <w:ind w:left="360"/>
        <w:rPr>
          <w:rFonts w:asciiTheme="majorHAnsi" w:hAnsiTheme="majorHAnsi"/>
          <w:szCs w:val="20"/>
        </w:rPr>
      </w:pPr>
    </w:p>
    <w:p w14:paraId="3EE9F7E0" w14:textId="77777777" w:rsidR="00BF2231" w:rsidRPr="00ED47DB" w:rsidRDefault="00BF2231" w:rsidP="001A3298">
      <w:pPr>
        <w:spacing w:line="300" w:lineRule="exact"/>
        <w:ind w:left="360"/>
        <w:rPr>
          <w:rFonts w:asciiTheme="majorHAnsi" w:hAnsiTheme="majorHAnsi"/>
          <w:szCs w:val="20"/>
        </w:rPr>
      </w:pPr>
      <w:r w:rsidRPr="00576C1D">
        <w:rPr>
          <w:rFonts w:asciiTheme="majorHAnsi" w:hAnsiTheme="majorHAnsi"/>
          <w:b/>
          <w:szCs w:val="20"/>
        </w:rPr>
        <w:t>d)</w:t>
      </w:r>
      <w:r w:rsidRPr="00ED47DB">
        <w:rPr>
          <w:rFonts w:asciiTheme="majorHAnsi" w:hAnsiTheme="majorHAnsi"/>
          <w:szCs w:val="20"/>
        </w:rPr>
        <w:t xml:space="preserve"> </w:t>
      </w:r>
      <w:r w:rsidRPr="00ED47DB">
        <w:rPr>
          <w:rFonts w:asciiTheme="majorHAnsi" w:hAnsiTheme="majorHAnsi"/>
          <w:szCs w:val="20"/>
        </w:rPr>
        <w:tab/>
        <w:t>(</w:t>
      </w:r>
      <w:r w:rsidRPr="00ED47DB">
        <w:rPr>
          <w:rStyle w:val="BLOCKBOLD"/>
          <w:rFonts w:asciiTheme="majorHAnsi" w:hAnsiTheme="majorHAnsi"/>
          <w:b w:val="0"/>
          <w:i/>
          <w:caps w:val="0"/>
          <w:color w:val="0000FF"/>
        </w:rPr>
        <w:t xml:space="preserve">compilare, </w:t>
      </w:r>
      <w:r w:rsidRPr="00576C1D">
        <w:rPr>
          <w:rStyle w:val="BLOCKBOLD"/>
          <w:rFonts w:asciiTheme="majorHAnsi" w:hAnsiTheme="majorHAnsi"/>
          <w:b w:val="0"/>
          <w:i/>
          <w:caps w:val="0"/>
          <w:color w:val="0000FF"/>
          <w:u w:val="single"/>
        </w:rPr>
        <w:t>solo se esistente</w:t>
      </w:r>
      <w:r w:rsidRPr="00ED47DB">
        <w:rPr>
          <w:rStyle w:val="BLOCKBOLD"/>
          <w:rFonts w:asciiTheme="majorHAnsi" w:hAnsiTheme="majorHAnsi"/>
          <w:b w:val="0"/>
          <w:i/>
          <w:caps w:val="0"/>
          <w:color w:val="0000FF"/>
        </w:rPr>
        <w:t>, alternativamente alle dichiarazioni di cui alla precedenti lettere b) e c) ovvero c1)</w:t>
      </w:r>
      <w:r w:rsidRPr="00ED47DB">
        <w:rPr>
          <w:rFonts w:asciiTheme="majorHAnsi" w:hAnsiTheme="majorHAnsi"/>
          <w:szCs w:val="20"/>
        </w:rPr>
        <w:t xml:space="preserve">) </w:t>
      </w:r>
    </w:p>
    <w:p w14:paraId="30D71821"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46C575F7"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204B659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14:paraId="07860C8F" w14:textId="77777777" w:rsidR="00BF2231" w:rsidRPr="00ED47DB" w:rsidRDefault="00BF2231" w:rsidP="001A3298">
      <w:pPr>
        <w:spacing w:line="300" w:lineRule="exact"/>
        <w:ind w:left="360"/>
        <w:rPr>
          <w:rFonts w:asciiTheme="majorHAnsi" w:hAnsiTheme="majorHAnsi"/>
          <w:szCs w:val="20"/>
        </w:rPr>
      </w:pPr>
    </w:p>
    <w:p w14:paraId="3C9C793B"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14:paraId="59E39783"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385695"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14:paraId="0B5E4B61" w14:textId="232B43EC" w:rsidR="00BF2231" w:rsidRDefault="00BF2231" w:rsidP="001A3298">
      <w:pPr>
        <w:spacing w:line="300" w:lineRule="exact"/>
        <w:ind w:left="360"/>
        <w:rPr>
          <w:rFonts w:asciiTheme="majorHAnsi" w:hAnsiTheme="majorHAnsi"/>
          <w:szCs w:val="20"/>
        </w:rPr>
      </w:pPr>
    </w:p>
    <w:p w14:paraId="4DD97240" w14:textId="77777777" w:rsidR="00576C1D" w:rsidRPr="00ED47DB" w:rsidRDefault="00576C1D" w:rsidP="001A3298">
      <w:pPr>
        <w:spacing w:line="300" w:lineRule="exact"/>
        <w:ind w:left="360"/>
        <w:rPr>
          <w:rFonts w:asciiTheme="majorHAnsi" w:hAnsiTheme="majorHAnsi"/>
          <w:szCs w:val="20"/>
        </w:rPr>
      </w:pPr>
    </w:p>
    <w:p w14:paraId="3B7E7306" w14:textId="77777777" w:rsidR="00BF2231" w:rsidRPr="00ED47DB" w:rsidRDefault="00BF2231" w:rsidP="001A3298">
      <w:pPr>
        <w:spacing w:line="300" w:lineRule="exact"/>
        <w:ind w:left="360"/>
        <w:rPr>
          <w:rFonts w:asciiTheme="majorHAnsi" w:hAnsiTheme="majorHAnsi"/>
          <w:szCs w:val="20"/>
        </w:rPr>
      </w:pPr>
      <w:r w:rsidRPr="00576C1D">
        <w:rPr>
          <w:rFonts w:asciiTheme="majorHAnsi" w:hAnsiTheme="majorHAnsi"/>
          <w:b/>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 xml:space="preserve">compilare </w:t>
      </w:r>
      <w:r w:rsidRPr="00576C1D">
        <w:rPr>
          <w:rStyle w:val="BLOCKBOLD"/>
          <w:rFonts w:asciiTheme="majorHAnsi" w:hAnsiTheme="majorHAnsi"/>
          <w:b w:val="0"/>
          <w:i/>
          <w:caps w:val="0"/>
          <w:color w:val="0000FF"/>
          <w:u w:val="single"/>
        </w:rPr>
        <w:t>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14:paraId="7D0F7C27"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561ACF3D" w14:textId="77777777"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14:paraId="642021B9" w14:textId="73212727" w:rsidR="00576C1D" w:rsidRDefault="00576C1D" w:rsidP="001A3298">
      <w:pPr>
        <w:spacing w:line="300" w:lineRule="exact"/>
        <w:ind w:left="360"/>
        <w:rPr>
          <w:rFonts w:asciiTheme="majorHAnsi" w:hAnsiTheme="majorHAnsi"/>
          <w:szCs w:val="20"/>
        </w:rPr>
      </w:pPr>
    </w:p>
    <w:p w14:paraId="59E7EDB7" w14:textId="04748916" w:rsidR="00576C1D" w:rsidRDefault="00576C1D" w:rsidP="001A3298">
      <w:pPr>
        <w:spacing w:line="300" w:lineRule="exact"/>
        <w:ind w:left="360"/>
        <w:rPr>
          <w:rFonts w:asciiTheme="majorHAnsi" w:hAnsiTheme="majorHAnsi"/>
          <w:szCs w:val="20"/>
        </w:rPr>
      </w:pPr>
    </w:p>
    <w:p w14:paraId="01A0FA2C" w14:textId="7F266E8C" w:rsidR="00BF2231" w:rsidRPr="00ED47DB" w:rsidRDefault="00BF2231" w:rsidP="00576C1D">
      <w:pPr>
        <w:numPr>
          <w:ilvl w:val="12"/>
          <w:numId w:val="0"/>
        </w:numPr>
        <w:spacing w:line="300" w:lineRule="exact"/>
        <w:ind w:left="567" w:hanging="207"/>
        <w:rPr>
          <w:rFonts w:asciiTheme="majorHAnsi" w:hAnsiTheme="majorHAnsi"/>
          <w:i/>
          <w:iCs/>
          <w:szCs w:val="20"/>
        </w:rPr>
      </w:pPr>
      <w:r w:rsidRPr="003A2B0F">
        <w:rPr>
          <w:rFonts w:asciiTheme="majorHAnsi" w:hAnsiTheme="majorHAnsi"/>
          <w:b/>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r w:rsidR="00576C1D" w:rsidRPr="00576C1D">
        <w:rPr>
          <w:rFonts w:asciiTheme="majorHAnsi" w:hAnsiTheme="majorHAnsi"/>
          <w:i/>
          <w:iCs/>
          <w:szCs w:val="20"/>
        </w:rPr>
        <w:t xml:space="preserve"> </w:t>
      </w:r>
      <w:r w:rsidR="00576C1D" w:rsidRPr="000554A1">
        <w:rPr>
          <w:rFonts w:asciiTheme="majorHAnsi" w:hAnsiTheme="majorHAnsi"/>
          <w:i/>
          <w:iCs/>
          <w:szCs w:val="20"/>
        </w:rPr>
        <w:t>(</w:t>
      </w:r>
      <w:r w:rsidR="00576C1D" w:rsidRPr="00617F68">
        <w:rPr>
          <w:rStyle w:val="BLOCKBOLD"/>
          <w:rFonts w:asciiTheme="majorHAnsi" w:hAnsiTheme="majorHAnsi"/>
          <w:b w:val="0"/>
          <w:i/>
          <w:caps w:val="0"/>
          <w:color w:val="0000FF"/>
        </w:rPr>
        <w:t xml:space="preserve">indicare con una </w:t>
      </w:r>
      <w:r w:rsidR="00576C1D" w:rsidRPr="00617F68">
        <w:rPr>
          <w:rStyle w:val="BLOCKBOLD"/>
          <w:rFonts w:asciiTheme="majorHAnsi" w:hAnsiTheme="majorHAnsi"/>
          <w:i/>
          <w:caps w:val="0"/>
          <w:color w:val="0000FF"/>
        </w:rPr>
        <w:t>X</w:t>
      </w:r>
      <w:r w:rsidR="00576C1D" w:rsidRPr="00617F68">
        <w:rPr>
          <w:rStyle w:val="BLOCKBOLD"/>
          <w:rFonts w:asciiTheme="majorHAnsi" w:hAnsiTheme="majorHAnsi"/>
          <w:b w:val="0"/>
          <w:i/>
          <w:caps w:val="0"/>
          <w:color w:val="0000FF"/>
        </w:rPr>
        <w:t xml:space="preserve"> e compilare solo il campo di pertin</w:t>
      </w:r>
      <w:r w:rsidR="00576C1D">
        <w:rPr>
          <w:rStyle w:val="BLOCKBOLD"/>
          <w:rFonts w:asciiTheme="majorHAnsi" w:hAnsiTheme="majorHAnsi"/>
          <w:b w:val="0"/>
          <w:i/>
          <w:caps w:val="0"/>
          <w:color w:val="0000FF"/>
        </w:rPr>
        <w:t>enza, non cancellare gli altri. I</w:t>
      </w:r>
      <w:r w:rsidRPr="00ED47DB">
        <w:rPr>
          <w:rStyle w:val="BLOCKBOLD"/>
          <w:rFonts w:asciiTheme="majorHAnsi" w:hAnsiTheme="majorHAnsi"/>
          <w:b w:val="0"/>
          <w:i/>
          <w:caps w:val="0"/>
          <w:color w:val="0000FF"/>
        </w:rPr>
        <w:t>ndicare nominativi, dati anagrafici, codice fiscale, residenza, durata dell’incarico</w:t>
      </w:r>
      <w:r w:rsidRPr="00ED47DB">
        <w:rPr>
          <w:rFonts w:asciiTheme="majorHAnsi" w:hAnsiTheme="majorHAnsi"/>
          <w:i/>
          <w:iCs/>
          <w:szCs w:val="20"/>
        </w:rPr>
        <w:t>)</w:t>
      </w:r>
    </w:p>
    <w:p w14:paraId="17AA0B68"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18448B4"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7AE6285F" w14:textId="2A609890" w:rsidR="00BF2231" w:rsidRPr="00576C1D" w:rsidRDefault="00576C1D" w:rsidP="00576C1D">
      <w:pPr>
        <w:numPr>
          <w:ilvl w:val="12"/>
          <w:numId w:val="0"/>
        </w:numPr>
        <w:ind w:left="709"/>
        <w:rPr>
          <w:rStyle w:val="BLOCKBOLD"/>
          <w:rFonts w:asciiTheme="majorHAnsi" w:hAnsiTheme="majorHAnsi"/>
          <w:i/>
        </w:rPr>
      </w:pPr>
      <w:r w:rsidRPr="00576C1D">
        <w:rPr>
          <w:rStyle w:val="BLOCKBOLD"/>
          <w:rFonts w:asciiTheme="majorHAnsi" w:hAnsiTheme="majorHAnsi"/>
          <w:i/>
          <w:caps w:val="0"/>
        </w:rPr>
        <w:t>O</w:t>
      </w:r>
      <w:r w:rsidR="00BF2231" w:rsidRPr="00576C1D">
        <w:rPr>
          <w:rStyle w:val="BLOCKBOLD"/>
          <w:rFonts w:asciiTheme="majorHAnsi" w:hAnsiTheme="majorHAnsi"/>
          <w:i/>
          <w:caps w:val="0"/>
        </w:rPr>
        <w:t>vvero</w:t>
      </w:r>
      <w:r>
        <w:rPr>
          <w:rStyle w:val="BLOCKBOLD"/>
          <w:rFonts w:asciiTheme="majorHAnsi" w:hAnsiTheme="majorHAnsi"/>
          <w:i/>
          <w:caps w:val="0"/>
        </w:rPr>
        <w:t>,</w:t>
      </w:r>
      <w:r w:rsidRPr="00576C1D">
        <w:rPr>
          <w:rStyle w:val="BLOCKBOLD"/>
          <w:rFonts w:asciiTheme="majorHAnsi" w:hAnsiTheme="majorHAnsi"/>
          <w:i/>
          <w:caps w:val="0"/>
        </w:rPr>
        <w:t xml:space="preserve"> in alternativa </w:t>
      </w:r>
    </w:p>
    <w:p w14:paraId="6AA7BA39" w14:textId="797AF532" w:rsidR="00BF2231" w:rsidRPr="00ED47DB" w:rsidRDefault="00576C1D" w:rsidP="00576C1D">
      <w:pPr>
        <w:numPr>
          <w:ilvl w:val="12"/>
          <w:numId w:val="0"/>
        </w:numPr>
        <w:ind w:left="360"/>
        <w:rPr>
          <w:rFonts w:asciiTheme="majorHAnsi" w:hAnsiTheme="majorHAnsi"/>
          <w:szCs w:val="20"/>
        </w:rPr>
      </w:pPr>
      <w:r>
        <w:rPr>
          <w:rFonts w:asciiTheme="majorHAnsi" w:hAnsiTheme="majorHAnsi"/>
          <w:szCs w:val="20"/>
        </w:rPr>
        <w:lastRenderedPageBreak/>
        <w:t xml:space="preserve">   - </w:t>
      </w:r>
      <w:r w:rsidR="00BF2231" w:rsidRPr="00ED47DB">
        <w:rPr>
          <w:rFonts w:asciiTheme="majorHAnsi" w:hAnsiTheme="majorHAnsi"/>
          <w:szCs w:val="20"/>
        </w:rPr>
        <w:t xml:space="preserve">non ha Direttori tecnici </w:t>
      </w:r>
    </w:p>
    <w:p w14:paraId="3FA00455" w14:textId="77777777" w:rsidR="00BF2231" w:rsidRPr="00ED47DB" w:rsidRDefault="00BF2231" w:rsidP="00770034">
      <w:pPr>
        <w:spacing w:line="300" w:lineRule="exact"/>
        <w:ind w:left="360"/>
        <w:rPr>
          <w:rFonts w:asciiTheme="majorHAnsi" w:hAnsiTheme="majorHAnsi"/>
          <w:szCs w:val="20"/>
        </w:rPr>
      </w:pPr>
    </w:p>
    <w:p w14:paraId="78D312BB" w14:textId="77777777" w:rsidR="00770034" w:rsidRPr="00ED47DB" w:rsidRDefault="00BF2231" w:rsidP="00770034">
      <w:pPr>
        <w:spacing w:line="300" w:lineRule="exact"/>
        <w:ind w:left="360"/>
        <w:rPr>
          <w:szCs w:val="20"/>
        </w:rPr>
      </w:pPr>
      <w:r w:rsidRPr="003A2B0F">
        <w:rPr>
          <w:rFonts w:asciiTheme="majorHAnsi" w:hAnsiTheme="majorHAnsi"/>
          <w:b/>
          <w:szCs w:val="20"/>
        </w:rPr>
        <w:t>g)</w:t>
      </w:r>
      <w:r w:rsidRPr="00ED47DB">
        <w:rPr>
          <w:rFonts w:asciiTheme="majorHAnsi" w:hAnsiTheme="majorHAnsi"/>
          <w:szCs w:val="20"/>
        </w:rPr>
        <w:t xml:space="preserve"> </w:t>
      </w:r>
      <w:r w:rsidRPr="00ED47DB">
        <w:rPr>
          <w:rFonts w:asciiTheme="majorHAnsi" w:hAnsiTheme="majorHAnsi"/>
          <w:szCs w:val="20"/>
        </w:rPr>
        <w:tab/>
        <w:t>(</w:t>
      </w:r>
      <w:r w:rsidRPr="00ED47DB">
        <w:rPr>
          <w:rStyle w:val="BLOCKBOLD"/>
          <w:rFonts w:asciiTheme="majorHAnsi" w:hAnsiTheme="majorHAnsi"/>
          <w:b w:val="0"/>
          <w:i/>
          <w:caps w:val="0"/>
          <w:color w:val="0000FF"/>
        </w:rPr>
        <w:t xml:space="preserve">compilare </w:t>
      </w:r>
      <w:r w:rsidRPr="00576C1D">
        <w:rPr>
          <w:rStyle w:val="BLOCKBOLD"/>
          <w:rFonts w:asciiTheme="majorHAnsi" w:hAnsiTheme="majorHAnsi"/>
          <w:b w:val="0"/>
          <w:i/>
          <w:caps w:val="0"/>
          <w:color w:val="0000FF"/>
          <w:u w:val="single"/>
        </w:rPr>
        <w:t>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14:paraId="548298AD" w14:textId="77777777"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14:paraId="312811B8" w14:textId="77777777"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14:paraId="693C96C2" w14:textId="77777777"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14:paraId="5470854A" w14:textId="77777777" w:rsidR="00BF2231" w:rsidRPr="00ED47DB" w:rsidRDefault="00BF2231" w:rsidP="001A3298">
      <w:pPr>
        <w:spacing w:line="300" w:lineRule="exact"/>
        <w:ind w:left="360"/>
        <w:rPr>
          <w:rFonts w:asciiTheme="majorHAnsi" w:hAnsiTheme="majorHAnsi"/>
          <w:szCs w:val="20"/>
        </w:rPr>
      </w:pPr>
    </w:p>
    <w:p w14:paraId="7BB64889" w14:textId="77777777" w:rsidR="00BF2231" w:rsidRPr="00ED47DB" w:rsidRDefault="00BF2231" w:rsidP="001A3298">
      <w:pPr>
        <w:spacing w:line="300" w:lineRule="exact"/>
        <w:ind w:left="360"/>
        <w:rPr>
          <w:rFonts w:asciiTheme="majorHAnsi" w:hAnsiTheme="majorHAnsi"/>
          <w:szCs w:val="20"/>
        </w:rPr>
      </w:pPr>
      <w:r w:rsidRPr="003A2B0F">
        <w:rPr>
          <w:rFonts w:asciiTheme="majorHAnsi" w:hAnsiTheme="majorHAnsi"/>
          <w:b/>
          <w:szCs w:val="20"/>
        </w:rPr>
        <w:t>h)</w:t>
      </w:r>
      <w:r w:rsidRPr="00ED47DB">
        <w:rPr>
          <w:rFonts w:asciiTheme="majorHAnsi" w:hAnsiTheme="majorHAnsi"/>
          <w:szCs w:val="20"/>
        </w:rPr>
        <w:t xml:space="preserve">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14:paraId="1B09BC1D" w14:textId="77777777"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14:paraId="5F826040"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7B36E8A" w14:textId="77777777"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14:paraId="29A45E34" w14:textId="7BA9CAE6" w:rsidR="00BF2231" w:rsidRPr="003A2B0F" w:rsidRDefault="003A2B0F" w:rsidP="003A2B0F">
      <w:pPr>
        <w:numPr>
          <w:ilvl w:val="12"/>
          <w:numId w:val="0"/>
        </w:numPr>
        <w:spacing w:line="300" w:lineRule="exact"/>
        <w:ind w:left="709"/>
        <w:rPr>
          <w:rStyle w:val="BLOCKBOLD"/>
          <w:rFonts w:asciiTheme="majorHAnsi" w:hAnsiTheme="majorHAnsi"/>
          <w:i/>
        </w:rPr>
      </w:pPr>
      <w:r w:rsidRPr="003A2B0F">
        <w:rPr>
          <w:rStyle w:val="BLOCKBOLD"/>
          <w:rFonts w:asciiTheme="majorHAnsi" w:hAnsiTheme="majorHAnsi"/>
          <w:i/>
          <w:caps w:val="0"/>
        </w:rPr>
        <w:t>O</w:t>
      </w:r>
      <w:r w:rsidR="00BF2231" w:rsidRPr="003A2B0F">
        <w:rPr>
          <w:rStyle w:val="BLOCKBOLD"/>
          <w:rFonts w:asciiTheme="majorHAnsi" w:hAnsiTheme="majorHAnsi"/>
          <w:i/>
          <w:caps w:val="0"/>
        </w:rPr>
        <w:t>vvero</w:t>
      </w:r>
      <w:r w:rsidRPr="003A2B0F">
        <w:rPr>
          <w:rStyle w:val="BLOCKBOLD"/>
          <w:rFonts w:asciiTheme="majorHAnsi" w:hAnsiTheme="majorHAnsi"/>
          <w:i/>
          <w:caps w:val="0"/>
        </w:rPr>
        <w:t>, in alternativa</w:t>
      </w:r>
      <w:r w:rsidR="007549E1">
        <w:rPr>
          <w:rStyle w:val="BLOCKBOLD"/>
          <w:rFonts w:asciiTheme="majorHAnsi" w:hAnsiTheme="majorHAnsi"/>
          <w:i/>
          <w:caps w:val="0"/>
        </w:rPr>
        <w:t xml:space="preserve"> </w:t>
      </w:r>
      <w:r w:rsidR="007549E1" w:rsidRPr="000554A1">
        <w:rPr>
          <w:rStyle w:val="BLOCKBOLD"/>
          <w:rFonts w:asciiTheme="majorHAnsi" w:hAnsiTheme="majorHAnsi"/>
          <w:b w:val="0"/>
          <w:i/>
          <w:caps w:val="0"/>
        </w:rPr>
        <w:t>(</w:t>
      </w:r>
      <w:r w:rsidR="007549E1" w:rsidRPr="00617F68">
        <w:rPr>
          <w:rStyle w:val="BLOCKBOLD"/>
          <w:rFonts w:asciiTheme="majorHAnsi" w:hAnsiTheme="majorHAnsi"/>
          <w:b w:val="0"/>
          <w:i/>
          <w:caps w:val="0"/>
          <w:color w:val="0000FF"/>
        </w:rPr>
        <w:t xml:space="preserve">indicare con una </w:t>
      </w:r>
      <w:r w:rsidR="007549E1" w:rsidRPr="00617F68">
        <w:rPr>
          <w:rStyle w:val="BLOCKBOLD"/>
          <w:rFonts w:asciiTheme="majorHAnsi" w:hAnsiTheme="majorHAnsi"/>
          <w:i/>
          <w:caps w:val="0"/>
          <w:color w:val="0000FF"/>
        </w:rPr>
        <w:t xml:space="preserve">X </w:t>
      </w:r>
      <w:r w:rsidR="007549E1" w:rsidRPr="00617F68">
        <w:rPr>
          <w:rStyle w:val="BLOCKBOLD"/>
          <w:rFonts w:asciiTheme="majorHAnsi" w:hAnsiTheme="majorHAnsi"/>
          <w:b w:val="0"/>
          <w:i/>
          <w:caps w:val="0"/>
          <w:color w:val="0000FF"/>
        </w:rPr>
        <w:t>solo il campo di pertinenza, non cancellare gli altri</w:t>
      </w:r>
    </w:p>
    <w:p w14:paraId="34CC8D28" w14:textId="77777777" w:rsidR="007549E1" w:rsidRDefault="007549E1" w:rsidP="001A3298">
      <w:pPr>
        <w:spacing w:line="300" w:lineRule="exact"/>
        <w:ind w:left="360"/>
        <w:rPr>
          <w:rFonts w:asciiTheme="majorHAnsi" w:hAnsiTheme="majorHAnsi"/>
          <w:szCs w:val="20"/>
        </w:rPr>
      </w:pPr>
    </w:p>
    <w:p w14:paraId="21BEC1F7" w14:textId="6BBFB696" w:rsidR="00BF2231" w:rsidRPr="00ED47DB" w:rsidRDefault="003A2B0F" w:rsidP="001A3298">
      <w:pPr>
        <w:spacing w:line="300" w:lineRule="exact"/>
        <w:ind w:left="360"/>
        <w:rPr>
          <w:rFonts w:asciiTheme="majorHAnsi" w:hAnsiTheme="majorHAnsi"/>
          <w:szCs w:val="20"/>
        </w:rPr>
      </w:pPr>
      <w:r>
        <w:rPr>
          <w:rFonts w:asciiTheme="majorHAnsi" w:hAnsiTheme="majorHAnsi"/>
          <w:szCs w:val="20"/>
        </w:rPr>
        <w:t xml:space="preserve">- </w:t>
      </w:r>
      <w:r w:rsidR="00BF2231"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14:paraId="2E23E8BD" w14:textId="77777777" w:rsidR="00BF2231" w:rsidRPr="00ED47DB" w:rsidRDefault="00BF2231" w:rsidP="001A3298">
      <w:pPr>
        <w:spacing w:line="300" w:lineRule="exact"/>
        <w:rPr>
          <w:rFonts w:asciiTheme="majorHAnsi" w:hAnsiTheme="majorHAnsi"/>
          <w:szCs w:val="20"/>
        </w:rPr>
      </w:pPr>
    </w:p>
    <w:p w14:paraId="32A4637E" w14:textId="77777777" w:rsidR="00BF2231" w:rsidRPr="00ED47DB" w:rsidRDefault="00BF2231" w:rsidP="001A3298">
      <w:pPr>
        <w:spacing w:line="300" w:lineRule="exact"/>
        <w:ind w:left="360"/>
        <w:rPr>
          <w:rFonts w:asciiTheme="majorHAnsi" w:hAnsiTheme="majorHAnsi"/>
          <w:szCs w:val="20"/>
        </w:rPr>
      </w:pPr>
      <w:r w:rsidRPr="007549E1">
        <w:rPr>
          <w:rFonts w:asciiTheme="majorHAnsi" w:hAnsiTheme="majorHAnsi"/>
          <w:b/>
          <w:szCs w:val="20"/>
        </w:rPr>
        <w:t>i)</w:t>
      </w:r>
      <w:r w:rsidRPr="00ED47DB">
        <w:rPr>
          <w:rFonts w:asciiTheme="majorHAnsi" w:hAnsiTheme="majorHAnsi"/>
          <w:szCs w:val="20"/>
        </w:rPr>
        <w:t xml:space="preserve">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14:paraId="6789A187"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14:paraId="2606A032" w14:textId="77777777"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14:paraId="673C6412"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14:paraId="12D7F270" w14:textId="77777777" w:rsidR="00BF2231" w:rsidRPr="00ED47DB" w:rsidRDefault="00BF2231" w:rsidP="00F05AE5">
      <w:pPr>
        <w:pStyle w:val="Corpodeltesto2"/>
        <w:rPr>
          <w:rFonts w:asciiTheme="majorHAnsi" w:hAnsiTheme="majorHAnsi"/>
          <w:szCs w:val="20"/>
        </w:rPr>
      </w:pPr>
    </w:p>
    <w:p w14:paraId="017C7BBF" w14:textId="77777777" w:rsidR="00BF2231" w:rsidRPr="00ED47DB" w:rsidRDefault="00BF2231" w:rsidP="001A3298">
      <w:pPr>
        <w:numPr>
          <w:ilvl w:val="12"/>
          <w:numId w:val="0"/>
        </w:numPr>
        <w:spacing w:line="300" w:lineRule="exact"/>
        <w:ind w:left="360"/>
        <w:rPr>
          <w:rFonts w:asciiTheme="majorHAnsi" w:hAnsiTheme="majorHAnsi"/>
          <w:szCs w:val="20"/>
        </w:rPr>
      </w:pPr>
      <w:r w:rsidRPr="007549E1">
        <w:rPr>
          <w:rFonts w:asciiTheme="majorHAnsi" w:hAnsiTheme="majorHAnsi"/>
          <w:b/>
          <w:szCs w:val="20"/>
        </w:rPr>
        <w:t>l)</w:t>
      </w:r>
      <w:r w:rsidRPr="00ED47DB">
        <w:rPr>
          <w:rFonts w:asciiTheme="majorHAnsi" w:hAnsiTheme="majorHAnsi"/>
          <w:szCs w:val="20"/>
        </w:rPr>
        <w:t xml:space="preserve">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14:paraId="1FA405B0" w14:textId="77777777"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lastRenderedPageBreak/>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14:paraId="727AE65C"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14:paraId="6FE45051" w14:textId="77777777"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14:paraId="66ABE0CF" w14:textId="77777777" w:rsidR="007549E1" w:rsidRDefault="007549E1" w:rsidP="007549E1">
      <w:pPr>
        <w:numPr>
          <w:ilvl w:val="12"/>
          <w:numId w:val="0"/>
        </w:numPr>
        <w:ind w:left="360"/>
        <w:rPr>
          <w:rStyle w:val="BLOCKBOLD"/>
          <w:rFonts w:asciiTheme="majorHAnsi" w:hAnsiTheme="majorHAnsi"/>
          <w:i/>
          <w:caps w:val="0"/>
        </w:rPr>
      </w:pPr>
    </w:p>
    <w:p w14:paraId="24EA2372" w14:textId="58C3B2B6" w:rsidR="00BF2231" w:rsidRPr="00ED47DB" w:rsidRDefault="007549E1" w:rsidP="00450E87">
      <w:pPr>
        <w:numPr>
          <w:ilvl w:val="12"/>
          <w:numId w:val="0"/>
        </w:numPr>
        <w:ind w:left="426"/>
        <w:rPr>
          <w:rStyle w:val="BLOCKBOLD"/>
          <w:rFonts w:asciiTheme="majorHAnsi" w:hAnsiTheme="majorHAnsi"/>
          <w:i/>
        </w:rPr>
      </w:pPr>
      <w:r w:rsidRPr="00ED47DB">
        <w:rPr>
          <w:rStyle w:val="BLOCKBOLD"/>
          <w:rFonts w:asciiTheme="majorHAnsi" w:hAnsiTheme="majorHAnsi"/>
          <w:i/>
          <w:caps w:val="0"/>
        </w:rPr>
        <w:t>O</w:t>
      </w:r>
      <w:r w:rsidR="00BF2231" w:rsidRPr="00ED47DB">
        <w:rPr>
          <w:rStyle w:val="BLOCKBOLD"/>
          <w:rFonts w:asciiTheme="majorHAnsi" w:hAnsiTheme="majorHAnsi"/>
          <w:i/>
          <w:caps w:val="0"/>
        </w:rPr>
        <w:t>vvero</w:t>
      </w:r>
      <w:r>
        <w:rPr>
          <w:rStyle w:val="BLOCKBOLD"/>
          <w:rFonts w:asciiTheme="majorHAnsi" w:hAnsiTheme="majorHAnsi"/>
          <w:i/>
          <w:caps w:val="0"/>
        </w:rPr>
        <w:t xml:space="preserve">, in alternativa </w:t>
      </w:r>
      <w:r w:rsidRPr="000554A1">
        <w:rPr>
          <w:rStyle w:val="BLOCKBOLD"/>
          <w:rFonts w:asciiTheme="majorHAnsi" w:hAnsiTheme="majorHAnsi"/>
          <w:b w:val="0"/>
          <w:i/>
          <w:caps w:val="0"/>
        </w:rPr>
        <w:t>(</w:t>
      </w:r>
      <w:r w:rsidRPr="00617F68">
        <w:rPr>
          <w:rStyle w:val="BLOCKBOLD"/>
          <w:rFonts w:asciiTheme="majorHAnsi" w:hAnsiTheme="majorHAnsi"/>
          <w:b w:val="0"/>
          <w:i/>
          <w:caps w:val="0"/>
          <w:color w:val="0000FF"/>
        </w:rPr>
        <w:t xml:space="preserve">indicare con una </w:t>
      </w:r>
      <w:r w:rsidRPr="00617F68">
        <w:rPr>
          <w:rStyle w:val="BLOCKBOLD"/>
          <w:rFonts w:asciiTheme="majorHAnsi" w:hAnsiTheme="majorHAnsi"/>
          <w:i/>
          <w:caps w:val="0"/>
          <w:color w:val="0000FF"/>
        </w:rPr>
        <w:t>X</w:t>
      </w:r>
      <w:r w:rsidRPr="00617F68">
        <w:rPr>
          <w:rStyle w:val="BLOCKBOLD"/>
          <w:rFonts w:asciiTheme="majorHAnsi" w:hAnsiTheme="majorHAnsi"/>
          <w:b w:val="0"/>
          <w:i/>
          <w:caps w:val="0"/>
          <w:color w:val="0000FF"/>
        </w:rPr>
        <w:t xml:space="preserve"> </w:t>
      </w:r>
      <w:r w:rsidRPr="00617F68">
        <w:rPr>
          <w:rStyle w:val="BLOCKBOLD"/>
          <w:rFonts w:asciiTheme="majorHAnsi" w:hAnsiTheme="majorHAnsi"/>
          <w:b w:val="0"/>
          <w:i/>
          <w:caps w:val="0"/>
          <w:color w:val="0000FF"/>
          <w:u w:val="single"/>
        </w:rPr>
        <w:t>solo il campo di pertinenza</w:t>
      </w:r>
      <w:r w:rsidRPr="00617F68">
        <w:rPr>
          <w:rStyle w:val="BLOCKBOLD"/>
          <w:rFonts w:asciiTheme="majorHAnsi" w:hAnsiTheme="majorHAnsi"/>
          <w:b w:val="0"/>
          <w:i/>
          <w:caps w:val="0"/>
          <w:color w:val="0000FF"/>
        </w:rPr>
        <w:t>, non cancellare gli altri</w:t>
      </w:r>
      <w:r>
        <w:rPr>
          <w:rStyle w:val="BLOCKBOLD"/>
          <w:rFonts w:asciiTheme="majorHAnsi" w:hAnsiTheme="majorHAnsi"/>
          <w:b w:val="0"/>
          <w:i/>
          <w:caps w:val="0"/>
          <w:color w:val="0000FF"/>
        </w:rPr>
        <w:t>)</w:t>
      </w:r>
    </w:p>
    <w:p w14:paraId="455E952B" w14:textId="3B6AB061" w:rsidR="00BF2231" w:rsidRPr="00ED47DB" w:rsidRDefault="007549E1" w:rsidP="007549E1">
      <w:pPr>
        <w:numPr>
          <w:ilvl w:val="12"/>
          <w:numId w:val="0"/>
        </w:numPr>
        <w:ind w:left="426" w:hanging="142"/>
        <w:rPr>
          <w:rFonts w:asciiTheme="majorHAnsi" w:hAnsiTheme="majorHAnsi"/>
          <w:b/>
          <w:szCs w:val="20"/>
        </w:rPr>
      </w:pPr>
      <w:r>
        <w:rPr>
          <w:rFonts w:asciiTheme="majorHAnsi" w:hAnsiTheme="majorHAnsi"/>
          <w:szCs w:val="20"/>
        </w:rPr>
        <w:t xml:space="preserve">- </w:t>
      </w:r>
      <w:r w:rsidR="00BF2231"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00BF2231" w:rsidRPr="00ED47DB">
        <w:rPr>
          <w:rFonts w:asciiTheme="majorHAnsi" w:hAnsiTheme="majorHAnsi"/>
          <w:szCs w:val="20"/>
        </w:rPr>
        <w:t xml:space="preserve"> e comunque sino alla data di presentazione dell’offerta medesima</w:t>
      </w:r>
      <w:r w:rsidR="00BF2231" w:rsidRPr="00ED47DB">
        <w:rPr>
          <w:rFonts w:asciiTheme="majorHAnsi" w:hAnsiTheme="majorHAnsi"/>
          <w:i/>
          <w:szCs w:val="20"/>
        </w:rPr>
        <w:t xml:space="preserve">, </w:t>
      </w:r>
      <w:r w:rsidR="00BF2231" w:rsidRPr="00ED47DB">
        <w:rPr>
          <w:rFonts w:asciiTheme="majorHAnsi" w:hAnsiTheme="majorHAnsi"/>
          <w:szCs w:val="20"/>
        </w:rPr>
        <w:t xml:space="preserve">non si è verificata alcuna </w:t>
      </w:r>
      <w:r w:rsidR="00BF2231" w:rsidRPr="00ED47DB">
        <w:rPr>
          <w:rFonts w:asciiTheme="majorHAnsi" w:hAnsiTheme="majorHAnsi"/>
          <w:b/>
          <w:szCs w:val="20"/>
        </w:rPr>
        <w:t>cessione/affitto d’azienda o di ramo d’azienda, o incorporazione o fusione societaria;</w:t>
      </w:r>
    </w:p>
    <w:p w14:paraId="588D7AC5" w14:textId="77777777" w:rsidR="00BF2231" w:rsidRPr="00ED47DB" w:rsidRDefault="00BF2231" w:rsidP="001A3298">
      <w:pPr>
        <w:numPr>
          <w:ilvl w:val="12"/>
          <w:numId w:val="0"/>
        </w:numPr>
        <w:spacing w:line="300" w:lineRule="exact"/>
        <w:ind w:left="360"/>
        <w:rPr>
          <w:rFonts w:asciiTheme="majorHAnsi" w:hAnsiTheme="majorHAnsi"/>
          <w:szCs w:val="20"/>
        </w:rPr>
      </w:pPr>
    </w:p>
    <w:p w14:paraId="46ABC3D6" w14:textId="77777777" w:rsidR="00BF2231" w:rsidRPr="00ED47DB" w:rsidRDefault="00BF2231" w:rsidP="00F05AE5">
      <w:pPr>
        <w:pStyle w:val="Corpodeltesto2"/>
        <w:rPr>
          <w:rFonts w:asciiTheme="majorHAnsi" w:hAnsiTheme="majorHAnsi"/>
          <w:szCs w:val="20"/>
        </w:rPr>
      </w:pPr>
      <w:r w:rsidRPr="007549E1">
        <w:rPr>
          <w:rFonts w:asciiTheme="majorHAnsi" w:hAnsiTheme="majorHAnsi"/>
          <w:b/>
          <w:szCs w:val="20"/>
        </w:rPr>
        <w:t>m)</w:t>
      </w:r>
      <w:r w:rsidRPr="00ED47DB">
        <w:rPr>
          <w:rFonts w:asciiTheme="majorHAnsi" w:hAnsiTheme="majorHAnsi"/>
          <w:szCs w:val="20"/>
        </w:rPr>
        <w:t xml:space="preserve">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14:paraId="4684D4A4"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14:paraId="70DE60A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14:paraId="1E2E0484" w14:textId="4E509EE3" w:rsidR="00BF2231" w:rsidRPr="00ED47DB" w:rsidRDefault="007549E1" w:rsidP="007549E1">
      <w:pPr>
        <w:pStyle w:val="Corpodeltesto2"/>
        <w:spacing w:line="360" w:lineRule="auto"/>
        <w:ind w:left="567"/>
        <w:rPr>
          <w:rFonts w:asciiTheme="majorHAnsi" w:hAnsiTheme="majorHAnsi"/>
          <w:b/>
          <w:bCs/>
          <w:i/>
          <w:iCs/>
          <w:szCs w:val="20"/>
        </w:rPr>
      </w:pPr>
      <w:r w:rsidRPr="00ED47DB">
        <w:rPr>
          <w:rStyle w:val="BLOCKBOLD"/>
          <w:rFonts w:asciiTheme="majorHAnsi" w:hAnsiTheme="majorHAnsi"/>
          <w:i/>
          <w:caps w:val="0"/>
        </w:rPr>
        <w:t>Ovvero</w:t>
      </w:r>
      <w:r>
        <w:rPr>
          <w:rStyle w:val="BLOCKBOLD"/>
          <w:rFonts w:asciiTheme="majorHAnsi" w:hAnsiTheme="majorHAnsi"/>
          <w:i/>
          <w:caps w:val="0"/>
        </w:rPr>
        <w:t>, in alternativa</w:t>
      </w:r>
      <w:r w:rsidR="00BF2231" w:rsidRPr="00ED47DB">
        <w:rPr>
          <w:rFonts w:asciiTheme="majorHAnsi" w:hAnsiTheme="majorHAnsi"/>
          <w:b/>
          <w:bCs/>
          <w:i/>
          <w:iCs/>
          <w:szCs w:val="20"/>
        </w:rPr>
        <w:t xml:space="preserve"> </w:t>
      </w:r>
      <w:r w:rsidRPr="007549E1">
        <w:rPr>
          <w:rFonts w:asciiTheme="majorHAnsi" w:hAnsiTheme="majorHAnsi"/>
          <w:b/>
          <w:bCs/>
          <w:i/>
          <w:iCs/>
          <w:szCs w:val="20"/>
        </w:rPr>
        <w:t>(</w:t>
      </w:r>
      <w:r w:rsidRPr="007549E1">
        <w:rPr>
          <w:rFonts w:asciiTheme="majorHAnsi" w:hAnsiTheme="majorHAnsi"/>
          <w:bCs/>
          <w:i/>
          <w:iCs/>
          <w:color w:val="0000CC"/>
          <w:szCs w:val="20"/>
        </w:rPr>
        <w:t xml:space="preserve">indicare con una </w:t>
      </w:r>
      <w:r w:rsidRPr="007549E1">
        <w:rPr>
          <w:rFonts w:asciiTheme="majorHAnsi" w:hAnsiTheme="majorHAnsi"/>
          <w:b/>
          <w:bCs/>
          <w:i/>
          <w:iCs/>
          <w:color w:val="0000CC"/>
          <w:szCs w:val="20"/>
        </w:rPr>
        <w:t>X</w:t>
      </w:r>
      <w:r w:rsidRPr="007549E1">
        <w:rPr>
          <w:rFonts w:asciiTheme="majorHAnsi" w:hAnsiTheme="majorHAnsi"/>
          <w:bCs/>
          <w:i/>
          <w:iCs/>
          <w:color w:val="0000CC"/>
          <w:szCs w:val="20"/>
        </w:rPr>
        <w:t xml:space="preserve"> </w:t>
      </w:r>
      <w:r w:rsidRPr="007549E1">
        <w:rPr>
          <w:rFonts w:asciiTheme="majorHAnsi" w:hAnsiTheme="majorHAnsi"/>
          <w:bCs/>
          <w:i/>
          <w:iCs/>
          <w:color w:val="0000CC"/>
          <w:szCs w:val="20"/>
          <w:u w:val="single"/>
        </w:rPr>
        <w:t>solo il campo di pertinenza</w:t>
      </w:r>
      <w:r w:rsidRPr="007549E1">
        <w:rPr>
          <w:rFonts w:asciiTheme="majorHAnsi" w:hAnsiTheme="majorHAnsi"/>
          <w:bCs/>
          <w:i/>
          <w:iCs/>
          <w:color w:val="0000CC"/>
          <w:szCs w:val="20"/>
        </w:rPr>
        <w:t>, non cancellare gli altri)</w:t>
      </w:r>
    </w:p>
    <w:p w14:paraId="666FF186" w14:textId="46CBA5DC" w:rsidR="00BF2231" w:rsidRPr="00ED47DB" w:rsidRDefault="007549E1" w:rsidP="007549E1">
      <w:pPr>
        <w:pStyle w:val="Corpodeltesto2"/>
        <w:tabs>
          <w:tab w:val="clear" w:pos="357"/>
          <w:tab w:val="left" w:pos="567"/>
        </w:tabs>
        <w:spacing w:line="360" w:lineRule="auto"/>
        <w:ind w:left="567"/>
        <w:rPr>
          <w:rFonts w:asciiTheme="majorHAnsi" w:hAnsiTheme="majorHAnsi"/>
          <w:szCs w:val="20"/>
        </w:rPr>
      </w:pPr>
      <w:r>
        <w:rPr>
          <w:rFonts w:asciiTheme="majorHAnsi" w:hAnsiTheme="majorHAnsi"/>
          <w:szCs w:val="20"/>
        </w:rPr>
        <w:t xml:space="preserve">- </w:t>
      </w:r>
      <w:r w:rsidR="00BF2231" w:rsidRPr="00ED47DB">
        <w:rPr>
          <w:rFonts w:asciiTheme="majorHAnsi" w:hAnsiTheme="majorHAnsi"/>
          <w:szCs w:val="20"/>
        </w:rPr>
        <w:t>che non risultano esistenti diritti reali di godimento o di garanzia sulle azioni/quote aventi diritto di voto;</w:t>
      </w:r>
    </w:p>
    <w:p w14:paraId="4041552E" w14:textId="77777777" w:rsidR="00BF2231" w:rsidRPr="00ED47DB" w:rsidRDefault="00BF2231" w:rsidP="00F05AE5">
      <w:pPr>
        <w:pStyle w:val="Corpodeltesto2"/>
        <w:rPr>
          <w:rFonts w:asciiTheme="majorHAnsi" w:hAnsiTheme="majorHAnsi"/>
          <w:szCs w:val="20"/>
        </w:rPr>
      </w:pPr>
      <w:r w:rsidRPr="007549E1">
        <w:rPr>
          <w:rFonts w:asciiTheme="majorHAnsi" w:hAnsiTheme="majorHAnsi"/>
          <w:b/>
          <w:szCs w:val="20"/>
        </w:rPr>
        <w:t>n)</w:t>
      </w:r>
      <w:r w:rsidRPr="00ED47DB">
        <w:rPr>
          <w:rFonts w:asciiTheme="majorHAnsi" w:hAnsiTheme="majorHAnsi"/>
          <w:szCs w:val="20"/>
        </w:rPr>
        <w:t xml:space="preserve">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14:paraId="256D9E81" w14:textId="77777777"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14:paraId="796677B4" w14:textId="1813AD35" w:rsidR="00BF2231" w:rsidRDefault="00BF2231" w:rsidP="00F05AE5">
      <w:pPr>
        <w:pStyle w:val="Corpodeltesto2"/>
        <w:rPr>
          <w:rFonts w:asciiTheme="majorHAnsi" w:hAnsiTheme="majorHAnsi"/>
          <w:szCs w:val="20"/>
        </w:rPr>
      </w:pPr>
      <w:r w:rsidRPr="00ED47DB">
        <w:rPr>
          <w:rFonts w:asciiTheme="majorHAnsi" w:hAnsiTheme="majorHAnsi"/>
          <w:szCs w:val="20"/>
        </w:rPr>
        <w:t>……………….. per conto di ...............;</w:t>
      </w:r>
    </w:p>
    <w:p w14:paraId="6B0B211C" w14:textId="1DA383F0" w:rsidR="00BF2231" w:rsidRPr="00ED47DB" w:rsidRDefault="007549E1" w:rsidP="00F05AE5">
      <w:pPr>
        <w:pStyle w:val="Corpodeltesto2"/>
        <w:rPr>
          <w:rFonts w:asciiTheme="majorHAnsi" w:hAnsiTheme="majorHAnsi"/>
          <w:b/>
          <w:bCs/>
          <w:szCs w:val="20"/>
        </w:rPr>
      </w:pPr>
      <w:r>
        <w:rPr>
          <w:rFonts w:asciiTheme="majorHAnsi" w:hAnsiTheme="majorHAnsi"/>
          <w:b/>
          <w:bCs/>
          <w:szCs w:val="20"/>
        </w:rPr>
        <w:tab/>
        <w:t>Ovvero, in alternativa</w:t>
      </w:r>
      <w:r w:rsidR="00BF2231" w:rsidRPr="00ED47DB">
        <w:rPr>
          <w:rFonts w:asciiTheme="majorHAnsi" w:hAnsiTheme="majorHAnsi"/>
          <w:b/>
          <w:bCs/>
          <w:szCs w:val="20"/>
        </w:rPr>
        <w:t xml:space="preserve"> </w:t>
      </w:r>
      <w:r w:rsidRPr="007549E1">
        <w:rPr>
          <w:rFonts w:asciiTheme="majorHAnsi" w:hAnsiTheme="majorHAnsi"/>
          <w:bCs/>
          <w:i/>
          <w:szCs w:val="20"/>
        </w:rPr>
        <w:t>(</w:t>
      </w:r>
      <w:r w:rsidRPr="007549E1">
        <w:rPr>
          <w:rFonts w:asciiTheme="majorHAnsi" w:hAnsiTheme="majorHAnsi"/>
          <w:bCs/>
          <w:i/>
          <w:iCs/>
          <w:color w:val="0000CC"/>
          <w:szCs w:val="20"/>
        </w:rPr>
        <w:t xml:space="preserve">indicare con una </w:t>
      </w:r>
      <w:r w:rsidRPr="007549E1">
        <w:rPr>
          <w:rFonts w:asciiTheme="majorHAnsi" w:hAnsiTheme="majorHAnsi"/>
          <w:b/>
          <w:bCs/>
          <w:i/>
          <w:iCs/>
          <w:color w:val="0000CC"/>
          <w:szCs w:val="20"/>
        </w:rPr>
        <w:t>X</w:t>
      </w:r>
      <w:r w:rsidRPr="007549E1">
        <w:rPr>
          <w:rFonts w:asciiTheme="majorHAnsi" w:hAnsiTheme="majorHAnsi"/>
          <w:bCs/>
          <w:i/>
          <w:iCs/>
          <w:color w:val="0000CC"/>
          <w:szCs w:val="20"/>
        </w:rPr>
        <w:t xml:space="preserve"> </w:t>
      </w:r>
      <w:r w:rsidRPr="007549E1">
        <w:rPr>
          <w:rFonts w:asciiTheme="majorHAnsi" w:hAnsiTheme="majorHAnsi"/>
          <w:bCs/>
          <w:i/>
          <w:iCs/>
          <w:color w:val="0000CC"/>
          <w:szCs w:val="20"/>
          <w:u w:val="single"/>
        </w:rPr>
        <w:t>solo il campo di pertinenza</w:t>
      </w:r>
      <w:r w:rsidRPr="007549E1">
        <w:rPr>
          <w:rFonts w:asciiTheme="majorHAnsi" w:hAnsiTheme="majorHAnsi"/>
          <w:bCs/>
          <w:i/>
          <w:iCs/>
          <w:color w:val="0000CC"/>
          <w:szCs w:val="20"/>
        </w:rPr>
        <w:t>, non cancellare gli altri</w:t>
      </w:r>
      <w:r w:rsidRPr="007549E1">
        <w:rPr>
          <w:rFonts w:asciiTheme="majorHAnsi" w:hAnsiTheme="majorHAnsi"/>
          <w:bCs/>
          <w:i/>
          <w:iCs/>
          <w:szCs w:val="20"/>
        </w:rPr>
        <w:t>)</w:t>
      </w:r>
    </w:p>
    <w:p w14:paraId="25021E98" w14:textId="7F3C6E31" w:rsidR="00BF2231" w:rsidRPr="00ED47DB" w:rsidRDefault="007549E1" w:rsidP="00450E87">
      <w:pPr>
        <w:pStyle w:val="Corpodeltesto2"/>
        <w:tabs>
          <w:tab w:val="clear" w:pos="357"/>
          <w:tab w:val="left" w:pos="567"/>
        </w:tabs>
        <w:ind w:left="567" w:hanging="142"/>
        <w:rPr>
          <w:rFonts w:asciiTheme="majorHAnsi" w:hAnsiTheme="majorHAnsi"/>
          <w:szCs w:val="20"/>
        </w:rPr>
      </w:pPr>
      <w:r>
        <w:rPr>
          <w:rFonts w:asciiTheme="majorHAnsi" w:hAnsiTheme="majorHAnsi"/>
          <w:szCs w:val="20"/>
        </w:rPr>
        <w:t xml:space="preserve"> - </w:t>
      </w:r>
      <w:r w:rsidR="00BF2231" w:rsidRPr="00ED47DB">
        <w:rPr>
          <w:rFonts w:asciiTheme="majorHAnsi" w:hAnsiTheme="majorHAnsi"/>
          <w:szCs w:val="20"/>
        </w:rPr>
        <w:t xml:space="preserve">che non è stato esercitato alcun diritto di voto in base a procura irrevocabile o in base ad un titolo equivalente che ne legittimava l’esercizio; </w:t>
      </w:r>
    </w:p>
    <w:p w14:paraId="5D5C6497" w14:textId="73059FE8"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14:paraId="3C8BD79D" w14:textId="77777777" w:rsidR="00E43429" w:rsidRPr="00ED47DB" w:rsidRDefault="00F05AE5" w:rsidP="00473946">
      <w:pPr>
        <w:pStyle w:val="Paragrafoelenco"/>
        <w:numPr>
          <w:ilvl w:val="0"/>
          <w:numId w:val="1"/>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14:paraId="28923E61" w14:textId="77777777" w:rsidR="00450E87" w:rsidRDefault="00450E87" w:rsidP="001A3298">
      <w:pPr>
        <w:pStyle w:val="Paragrafoelenco"/>
        <w:spacing w:before="40" w:afterLines="40" w:after="96" w:line="300" w:lineRule="exact"/>
        <w:ind w:left="426"/>
        <w:jc w:val="center"/>
        <w:rPr>
          <w:rFonts w:asciiTheme="majorHAnsi" w:hAnsiTheme="majorHAnsi"/>
          <w:szCs w:val="20"/>
        </w:rPr>
      </w:pPr>
    </w:p>
    <w:p w14:paraId="5BDB64F2" w14:textId="4A292C38"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14:paraId="7B929D34" w14:textId="77777777" w:rsidR="00A2687D" w:rsidRPr="005B1A87" w:rsidRDefault="00A2687D" w:rsidP="00473946">
      <w:pPr>
        <w:pStyle w:val="Paragrafoelenco"/>
        <w:numPr>
          <w:ilvl w:val="0"/>
          <w:numId w:val="1"/>
        </w:numPr>
        <w:spacing w:before="40" w:afterLines="40" w:after="96" w:line="300" w:lineRule="exact"/>
        <w:ind w:left="426" w:hanging="426"/>
      </w:pPr>
      <w:r w:rsidRPr="005B1A8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14:paraId="42A5C8EE" w14:textId="77777777" w:rsidR="005B1A87" w:rsidRPr="005B1A87" w:rsidRDefault="005B1A87" w:rsidP="005B1A87">
      <w:pPr>
        <w:pStyle w:val="Paragrafoelenco"/>
        <w:spacing w:before="40" w:afterLines="40" w:after="96" w:line="300" w:lineRule="exact"/>
        <w:ind w:left="426"/>
      </w:pPr>
    </w:p>
    <w:p w14:paraId="6D1A21CF" w14:textId="6C846A3D" w:rsidR="00A2687D" w:rsidRDefault="00D8158F" w:rsidP="00473946">
      <w:pPr>
        <w:pStyle w:val="Paragrafoelenco"/>
        <w:numPr>
          <w:ilvl w:val="0"/>
          <w:numId w:val="1"/>
        </w:numPr>
        <w:spacing w:before="40" w:afterLines="40" w:after="96" w:line="300" w:lineRule="exact"/>
        <w:ind w:left="426" w:hanging="426"/>
        <w:rPr>
          <w:szCs w:val="20"/>
        </w:rPr>
      </w:pPr>
      <w:r>
        <w:rPr>
          <w:szCs w:val="20"/>
        </w:rPr>
        <w:lastRenderedPageBreak/>
        <w:t>che</w:t>
      </w:r>
      <w:r w:rsidR="007549E1" w:rsidRPr="007549E1">
        <w:rPr>
          <w:b/>
          <w:i/>
          <w:color w:val="0000FF"/>
        </w:rPr>
        <w:t xml:space="preserve"> </w:t>
      </w:r>
      <w:r w:rsidR="007549E1" w:rsidRPr="0088245B">
        <w:rPr>
          <w:b/>
          <w:i/>
          <w:color w:val="0000FF"/>
        </w:rPr>
        <w:t>sussistono / non sussistono</w:t>
      </w:r>
      <w:r w:rsidR="007549E1" w:rsidRPr="00ED047C">
        <w:rPr>
          <w:szCs w:val="20"/>
        </w:rPr>
        <w:t xml:space="preserve"> </w:t>
      </w:r>
      <w:r w:rsidR="007549E1">
        <w:rPr>
          <w:szCs w:val="20"/>
        </w:rPr>
        <w:t>(</w:t>
      </w:r>
      <w:r w:rsidR="007549E1" w:rsidRPr="00AC4ED6">
        <w:rPr>
          <w:i/>
          <w:color w:val="0000FF"/>
          <w:szCs w:val="20"/>
        </w:rPr>
        <w:t>NB.</w:t>
      </w:r>
      <w:r w:rsidR="007549E1" w:rsidRPr="00AC4ED6">
        <w:rPr>
          <w:color w:val="0000FF"/>
          <w:szCs w:val="20"/>
        </w:rPr>
        <w:t xml:space="preserve"> </w:t>
      </w:r>
      <w:r w:rsidR="007549E1" w:rsidRPr="00AC4ED6">
        <w:rPr>
          <w:rFonts w:cs="Trebuchet MS"/>
          <w:i/>
          <w:color w:val="0000FF"/>
          <w:szCs w:val="20"/>
        </w:rPr>
        <w:t xml:space="preserve">selezionare </w:t>
      </w:r>
      <w:r w:rsidR="007549E1" w:rsidRPr="00AC4ED6">
        <w:rPr>
          <w:rFonts w:cs="Trebuchet MS"/>
          <w:b/>
          <w:i/>
          <w:color w:val="0000FF"/>
          <w:szCs w:val="20"/>
          <w:u w:val="single"/>
        </w:rPr>
        <w:t>solo una</w:t>
      </w:r>
      <w:r w:rsidR="007549E1" w:rsidRPr="00AC4ED6">
        <w:rPr>
          <w:rFonts w:cs="Trebuchet MS"/>
          <w:i/>
          <w:color w:val="0000FF"/>
          <w:szCs w:val="20"/>
        </w:rPr>
        <w:t xml:space="preserve"> delle due opzioni e cancellare l’altra</w:t>
      </w:r>
      <w:r w:rsidR="007549E1">
        <w:rPr>
          <w:rFonts w:cs="Trebuchet MS"/>
          <w:i/>
          <w:color w:val="0000FF"/>
          <w:szCs w:val="20"/>
        </w:rPr>
        <w:t>)</w:t>
      </w:r>
      <w:r w:rsidR="007549E1" w:rsidRPr="00ED047C">
        <w:rPr>
          <w:szCs w:val="20"/>
        </w:rPr>
        <w:t xml:space="preserve"> </w:t>
      </w:r>
      <w:r>
        <w:rPr>
          <w:szCs w:val="20"/>
        </w:rPr>
        <w:t xml:space="preserve"> </w:t>
      </w:r>
      <w:r w:rsidR="005B1A87">
        <w:rPr>
          <w:szCs w:val="20"/>
        </w:rPr>
        <w:t xml:space="preserve">possibili conflitti di </w:t>
      </w:r>
      <w:r w:rsidR="00A2687D" w:rsidRPr="005B1A87">
        <w:rPr>
          <w:szCs w:val="20"/>
        </w:rPr>
        <w:t xml:space="preserve">interesse rispetto ai soggetti che intervengono nella procedura di gara conoscibili al momento della presentazione dell’offerta mediante consultazione sul profilo </w:t>
      </w:r>
      <w:r w:rsidR="00A2687D" w:rsidRPr="007549E1">
        <w:rPr>
          <w:szCs w:val="20"/>
        </w:rPr>
        <w:t xml:space="preserve">del </w:t>
      </w:r>
      <w:r w:rsidR="007549E1">
        <w:rPr>
          <w:szCs w:val="20"/>
        </w:rPr>
        <w:t>C</w:t>
      </w:r>
      <w:r w:rsidR="00A2687D" w:rsidRPr="007549E1">
        <w:rPr>
          <w:szCs w:val="20"/>
        </w:rPr>
        <w:t>ommittente</w:t>
      </w:r>
      <w:r w:rsidRPr="007549E1">
        <w:rPr>
          <w:rStyle w:val="Rimandonotaapidipagina"/>
          <w:szCs w:val="20"/>
        </w:rPr>
        <w:footnoteReference w:id="1"/>
      </w:r>
      <w:r w:rsidR="00A2687D" w:rsidRPr="007549E1">
        <w:rPr>
          <w:szCs w:val="20"/>
        </w:rPr>
        <w:t>,</w:t>
      </w:r>
      <w:r w:rsidR="00A2687D" w:rsidRPr="005B1A87">
        <w:rPr>
          <w:szCs w:val="20"/>
        </w:rPr>
        <w:t xml:space="preserve"> fornendo in caso di sussistenza, gli elementi utili a consentire la valutazione della stazione appaltante;</w:t>
      </w:r>
    </w:p>
    <w:p w14:paraId="1E8FE9C1" w14:textId="77777777" w:rsidR="005B1A87" w:rsidRPr="005B1A87" w:rsidRDefault="005B1A87" w:rsidP="005B1A87">
      <w:pPr>
        <w:pStyle w:val="Paragrafoelenco"/>
        <w:spacing w:before="40" w:afterLines="40" w:after="96" w:line="300" w:lineRule="exact"/>
        <w:ind w:left="426"/>
        <w:rPr>
          <w:szCs w:val="20"/>
        </w:rPr>
      </w:pPr>
    </w:p>
    <w:p w14:paraId="120745CA" w14:textId="1F87A25B" w:rsidR="00A2687D" w:rsidRDefault="00D8158F" w:rsidP="00473946">
      <w:pPr>
        <w:pStyle w:val="Paragrafoelenco"/>
        <w:numPr>
          <w:ilvl w:val="0"/>
          <w:numId w:val="1"/>
        </w:numPr>
        <w:spacing w:before="40" w:afterLines="40" w:after="96" w:line="300" w:lineRule="exact"/>
        <w:ind w:left="426" w:hanging="426"/>
        <w:rPr>
          <w:szCs w:val="20"/>
        </w:rPr>
      </w:pPr>
      <w:r w:rsidRPr="007549E1">
        <w:rPr>
          <w:szCs w:val="20"/>
        </w:rPr>
        <w:t xml:space="preserve">che </w:t>
      </w:r>
      <w:r w:rsidR="00A2687D" w:rsidRPr="007549E1">
        <w:rPr>
          <w:szCs w:val="20"/>
        </w:rPr>
        <w:t>si</w:t>
      </w:r>
      <w:r w:rsidR="00A2687D" w:rsidRPr="005B1A87">
        <w:rPr>
          <w:szCs w:val="20"/>
        </w:rPr>
        <w:t xml:space="preserve"> impegna a dichiarare </w:t>
      </w:r>
      <w:r w:rsidR="00A2687D" w:rsidRPr="00D8158F">
        <w:rPr>
          <w:szCs w:val="20"/>
        </w:rPr>
        <w:t>la</w:t>
      </w:r>
      <w:r w:rsidRPr="00D8158F">
        <w:rPr>
          <w:szCs w:val="20"/>
        </w:rPr>
        <w:t xml:space="preserve"> </w:t>
      </w:r>
      <w:r w:rsidR="00A2687D" w:rsidRPr="007549E1">
        <w:rPr>
          <w:rFonts w:cs="Trebuchet MS"/>
          <w:b/>
          <w:color w:val="0000FF"/>
          <w:szCs w:val="20"/>
        </w:rPr>
        <w:t>sussistenza</w:t>
      </w:r>
      <w:r w:rsidR="007549E1" w:rsidRPr="007549E1">
        <w:rPr>
          <w:rFonts w:cs="Trebuchet MS"/>
          <w:b/>
          <w:color w:val="0000FF"/>
          <w:szCs w:val="20"/>
        </w:rPr>
        <w:t xml:space="preserve"> </w:t>
      </w:r>
      <w:r w:rsidR="00A2687D" w:rsidRPr="007549E1">
        <w:rPr>
          <w:rFonts w:cs="Trebuchet MS"/>
          <w:b/>
          <w:color w:val="0000FF"/>
          <w:szCs w:val="20"/>
        </w:rPr>
        <w:t>/</w:t>
      </w:r>
      <w:r w:rsidR="007549E1" w:rsidRPr="007549E1">
        <w:rPr>
          <w:rFonts w:cs="Trebuchet MS"/>
          <w:b/>
          <w:color w:val="0000FF"/>
          <w:szCs w:val="20"/>
        </w:rPr>
        <w:t xml:space="preserve"> </w:t>
      </w:r>
      <w:r w:rsidR="00A2687D" w:rsidRPr="007549E1">
        <w:rPr>
          <w:rFonts w:cs="Trebuchet MS"/>
          <w:b/>
          <w:color w:val="0000FF"/>
          <w:szCs w:val="20"/>
        </w:rPr>
        <w:t>non sussistenza</w:t>
      </w:r>
      <w:r w:rsidR="007549E1" w:rsidRPr="007549E1">
        <w:rPr>
          <w:szCs w:val="20"/>
        </w:rPr>
        <w:t xml:space="preserve"> </w:t>
      </w:r>
      <w:r w:rsidR="007549E1">
        <w:rPr>
          <w:szCs w:val="20"/>
        </w:rPr>
        <w:t>(</w:t>
      </w:r>
      <w:r w:rsidR="007549E1" w:rsidRPr="00AC4ED6">
        <w:rPr>
          <w:i/>
          <w:color w:val="0000FF"/>
          <w:szCs w:val="20"/>
        </w:rPr>
        <w:t>NB.</w:t>
      </w:r>
      <w:r w:rsidR="007549E1" w:rsidRPr="00AC4ED6">
        <w:rPr>
          <w:color w:val="0000FF"/>
          <w:szCs w:val="20"/>
        </w:rPr>
        <w:t xml:space="preserve"> </w:t>
      </w:r>
      <w:r w:rsidR="007549E1" w:rsidRPr="00AC4ED6">
        <w:rPr>
          <w:rFonts w:cs="Trebuchet MS"/>
          <w:i/>
          <w:color w:val="0000FF"/>
          <w:szCs w:val="20"/>
        </w:rPr>
        <w:t xml:space="preserve">selezionare </w:t>
      </w:r>
      <w:r w:rsidR="007549E1" w:rsidRPr="00AC4ED6">
        <w:rPr>
          <w:rFonts w:cs="Trebuchet MS"/>
          <w:b/>
          <w:i/>
          <w:color w:val="0000FF"/>
          <w:szCs w:val="20"/>
          <w:u w:val="single"/>
        </w:rPr>
        <w:t>solo una</w:t>
      </w:r>
      <w:r w:rsidR="007549E1" w:rsidRPr="00AC4ED6">
        <w:rPr>
          <w:rFonts w:cs="Trebuchet MS"/>
          <w:i/>
          <w:color w:val="0000FF"/>
          <w:szCs w:val="20"/>
        </w:rPr>
        <w:t xml:space="preserve"> delle due opzioni e cancellare l’altra</w:t>
      </w:r>
      <w:r w:rsidR="007549E1">
        <w:rPr>
          <w:rFonts w:cs="Trebuchet MS"/>
          <w:i/>
          <w:color w:val="0000FF"/>
          <w:szCs w:val="20"/>
        </w:rPr>
        <w:t>)</w:t>
      </w:r>
      <w:r w:rsidR="007549E1" w:rsidRPr="00ED047C">
        <w:rPr>
          <w:szCs w:val="20"/>
        </w:rPr>
        <w:t xml:space="preserve"> </w:t>
      </w:r>
      <w:r w:rsidR="00A2687D" w:rsidRPr="005B1A87">
        <w:rPr>
          <w:szCs w:val="20"/>
        </w:rPr>
        <w:t>di possibili conflitti di interesse rispetto ai commissari di g</w:t>
      </w:r>
      <w:r>
        <w:rPr>
          <w:szCs w:val="20"/>
        </w:rPr>
        <w:t xml:space="preserve">ara e/o agli altri soggetti </w:t>
      </w:r>
      <w:r w:rsidRPr="007549E1">
        <w:t xml:space="preserve">che eventualmente interverranno </w:t>
      </w:r>
      <w:r w:rsidR="00A2687D" w:rsidRPr="007549E1">
        <w:rPr>
          <w:szCs w:val="20"/>
        </w:rPr>
        <w:t>nella procedura di gara successivamente alla presentazione dell’offerta</w:t>
      </w:r>
      <w:r w:rsidRPr="007549E1">
        <w:rPr>
          <w:szCs w:val="20"/>
        </w:rPr>
        <w:t xml:space="preserve"> </w:t>
      </w:r>
      <w:r w:rsidRPr="007549E1">
        <w:t>(i cui nomi saranno comunicati per tempo ai concorrenti)</w:t>
      </w:r>
      <w:r w:rsidR="00A2687D" w:rsidRPr="007549E1">
        <w:rPr>
          <w:szCs w:val="20"/>
        </w:rPr>
        <w:t>, fornendo</w:t>
      </w:r>
      <w:r w:rsidR="00A2687D" w:rsidRPr="005B1A87">
        <w:rPr>
          <w:szCs w:val="20"/>
        </w:rPr>
        <w:t>, in caso di sussistenza, gli elementi utili a consentire la valutazione della stazione appaltante.</w:t>
      </w:r>
    </w:p>
    <w:p w14:paraId="316C4F08" w14:textId="5F615FD6" w:rsidR="00063B7D" w:rsidRPr="00063B7D" w:rsidRDefault="00063B7D" w:rsidP="00063B7D">
      <w:pPr>
        <w:spacing w:before="40" w:afterLines="40" w:after="96" w:line="300" w:lineRule="exact"/>
        <w:rPr>
          <w:szCs w:val="20"/>
        </w:rPr>
      </w:pPr>
    </w:p>
    <w:p w14:paraId="2F218DCC" w14:textId="4E75E543" w:rsidR="005C733D"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14:paraId="1BE9115C" w14:textId="77777777" w:rsidR="007549E1" w:rsidRPr="00ED47DB" w:rsidRDefault="007549E1" w:rsidP="007549E1">
      <w:pPr>
        <w:pStyle w:val="Paragrafoelenco"/>
        <w:spacing w:before="40" w:afterLines="40" w:after="96" w:line="300" w:lineRule="exact"/>
        <w:ind w:left="426"/>
        <w:rPr>
          <w:rFonts w:asciiTheme="majorHAnsi" w:hAnsiTheme="majorHAnsi"/>
          <w:szCs w:val="20"/>
        </w:rPr>
      </w:pPr>
    </w:p>
    <w:p w14:paraId="354984E1" w14:textId="77777777"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14:paraId="607B874D" w14:textId="6A637897" w:rsidR="00F80A67" w:rsidRPr="00ED47DB" w:rsidRDefault="00AE6549"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rPr>
          <w:sz w:val="52"/>
          <w:szCs w:val="52"/>
        </w:rPr>
        <w:t>□</w:t>
      </w:r>
    </w:p>
    <w:p w14:paraId="7E026D76" w14:textId="77777777" w:rsidR="00E43429" w:rsidRPr="00ED47DB" w:rsidRDefault="00F05AE5" w:rsidP="007549E1">
      <w:pPr>
        <w:pStyle w:val="Paragrafoelenco"/>
        <w:spacing w:before="40" w:afterLines="40" w:after="96" w:line="300" w:lineRule="exact"/>
        <w:ind w:left="567"/>
        <w:rPr>
          <w:b/>
          <w:i/>
        </w:rPr>
      </w:pPr>
      <w:r w:rsidRPr="00ED47DB">
        <w:rPr>
          <w:b/>
          <w:i/>
        </w:rPr>
        <w:t xml:space="preserve">Oppure </w:t>
      </w:r>
    </w:p>
    <w:p w14:paraId="3E2E3590" w14:textId="4C7336C7" w:rsidR="002D0C59" w:rsidRPr="00ED47DB" w:rsidRDefault="007549E1" w:rsidP="007549E1">
      <w:pPr>
        <w:pStyle w:val="Paragrafoelenco"/>
        <w:spacing w:before="40" w:afterLines="40" w:after="96" w:line="300" w:lineRule="exact"/>
        <w:ind w:left="567" w:hanging="141"/>
      </w:pPr>
      <w:r>
        <w:t xml:space="preserve">- </w:t>
      </w:r>
      <w:r w:rsidR="00AE6549"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rPr>
          <w:sz w:val="52"/>
          <w:szCs w:val="52"/>
        </w:rPr>
        <w:t>□</w:t>
      </w:r>
    </w:p>
    <w:p w14:paraId="0CDE4204" w14:textId="77777777"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 xml:space="preserve">adottato </w:t>
      </w:r>
      <w:r w:rsidR="00F05AE5" w:rsidRPr="00ED47DB">
        <w:rPr>
          <w:i/>
          <w:sz w:val="18"/>
          <w:szCs w:val="18"/>
        </w:rPr>
        <w:lastRenderedPageBreak/>
        <w:t>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14:paraId="459751DE" w14:textId="77777777" w:rsidR="002D0C59" w:rsidRPr="00ED47DB" w:rsidRDefault="002D0C59" w:rsidP="001A3298">
      <w:pPr>
        <w:pStyle w:val="Paragrafoelenco"/>
        <w:spacing w:before="40" w:afterLines="40" w:after="96" w:line="300" w:lineRule="exact"/>
        <w:ind w:left="426"/>
      </w:pPr>
    </w:p>
    <w:p w14:paraId="592C9740" w14:textId="77777777"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14:paraId="1EB357C8" w14:textId="2090C087" w:rsidR="00F05AE5" w:rsidRPr="00ED47DB" w:rsidRDefault="00F05AE5" w:rsidP="00473946">
      <w:pPr>
        <w:pStyle w:val="Paragrafoelenco"/>
        <w:numPr>
          <w:ilvl w:val="0"/>
          <w:numId w:val="1"/>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sz w:val="52"/>
          <w:szCs w:val="52"/>
        </w:rPr>
        <w:t>□</w:t>
      </w:r>
    </w:p>
    <w:p w14:paraId="613B4BDA" w14:textId="39E74F63" w:rsidR="00B532A7" w:rsidRPr="00ED47DB" w:rsidRDefault="002A507B" w:rsidP="002A507B">
      <w:pPr>
        <w:pStyle w:val="Paragrafoelenco"/>
        <w:spacing w:before="40" w:afterLines="40" w:after="96" w:line="300" w:lineRule="exact"/>
        <w:ind w:left="709"/>
      </w:pPr>
      <w:r>
        <w:rPr>
          <w:b/>
          <w:i/>
        </w:rPr>
        <w:t>O</w:t>
      </w:r>
      <w:r w:rsidR="00F05AE5" w:rsidRPr="00ED47DB">
        <w:rPr>
          <w:b/>
          <w:i/>
        </w:rPr>
        <w:t xml:space="preserve">ppure </w:t>
      </w:r>
    </w:p>
    <w:p w14:paraId="3AD9CCE0" w14:textId="35D9544B"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rPr>
          <w:sz w:val="52"/>
          <w:szCs w:val="52"/>
        </w:rPr>
        <w:t>□</w:t>
      </w:r>
    </w:p>
    <w:p w14:paraId="50958FAE" w14:textId="77777777" w:rsidR="008D26F8" w:rsidRPr="00ED47DB" w:rsidRDefault="008D26F8" w:rsidP="001A3298">
      <w:pPr>
        <w:pStyle w:val="Paragrafoelenco"/>
        <w:spacing w:before="40" w:afterLines="40" w:after="96" w:line="240" w:lineRule="auto"/>
        <w:ind w:left="426"/>
        <w:rPr>
          <w:sz w:val="18"/>
          <w:szCs w:val="18"/>
        </w:rPr>
      </w:pPr>
    </w:p>
    <w:p w14:paraId="14B5EC0B" w14:textId="77777777"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14:paraId="222D0FB4" w14:textId="77777777"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14:paraId="35C03E97" w14:textId="77777777"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2B2DE44C" w14:textId="77777777" w:rsidR="00E43429" w:rsidRPr="00ED47DB" w:rsidRDefault="00E43429" w:rsidP="002A507B">
      <w:pPr>
        <w:pStyle w:val="Paragrafoelenco"/>
        <w:spacing w:before="40" w:afterLines="40" w:after="96" w:line="300" w:lineRule="exact"/>
        <w:ind w:left="709"/>
        <w:rPr>
          <w:rFonts w:asciiTheme="majorHAnsi" w:hAnsiTheme="majorHAnsi"/>
          <w:i/>
          <w:szCs w:val="20"/>
        </w:rPr>
      </w:pPr>
      <w:r w:rsidRPr="00ED47DB">
        <w:rPr>
          <w:b/>
          <w:i/>
        </w:rPr>
        <w:t>Oppure</w:t>
      </w:r>
      <w:r w:rsidRPr="00ED47DB">
        <w:t xml:space="preserve"> </w:t>
      </w:r>
    </w:p>
    <w:p w14:paraId="1A9C0F5A" w14:textId="52798030"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sz w:val="52"/>
          <w:szCs w:val="52"/>
        </w:rPr>
        <w:t>□</w:t>
      </w:r>
    </w:p>
    <w:p w14:paraId="7005BE11" w14:textId="77777777" w:rsidR="00E43429" w:rsidRPr="00ED47DB" w:rsidRDefault="00E43429" w:rsidP="001A3298">
      <w:pPr>
        <w:pStyle w:val="Paragrafoelenco"/>
        <w:spacing w:before="40" w:afterLines="40" w:after="96" w:line="300" w:lineRule="exact"/>
        <w:ind w:left="425"/>
        <w:rPr>
          <w:rFonts w:asciiTheme="majorHAnsi" w:hAnsiTheme="majorHAnsi"/>
          <w:szCs w:val="20"/>
        </w:rPr>
      </w:pPr>
    </w:p>
    <w:p w14:paraId="2759923B" w14:textId="77777777"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 xml:space="preserve">Produrre tutta la documentazione ed i provvedimenti concreti di carattere tecnico, organizzativo e relativi </w:t>
      </w:r>
      <w:r w:rsidR="00F80A67" w:rsidRPr="00ED47DB">
        <w:rPr>
          <w:rFonts w:asciiTheme="majorHAnsi" w:hAnsiTheme="majorHAnsi"/>
          <w:i/>
          <w:sz w:val="18"/>
          <w:szCs w:val="18"/>
        </w:rPr>
        <w:lastRenderedPageBreak/>
        <w:t>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14:paraId="324BA53F" w14:textId="77777777"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14:paraId="1B0F2420" w14:textId="77777777"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14:paraId="2EE9A8FB"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5504785A"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278A065D" w14:textId="77777777" w:rsidR="0016307B" w:rsidRPr="009E0260" w:rsidRDefault="0016307B" w:rsidP="0016307B">
      <w:pPr>
        <w:widowControl w:val="0"/>
        <w:autoSpaceDE w:val="0"/>
        <w:autoSpaceDN w:val="0"/>
        <w:adjustRightInd w:val="0"/>
        <w:spacing w:line="300" w:lineRule="exact"/>
        <w:rPr>
          <w:rFonts w:cs="Trebuchet MS"/>
          <w:kern w:val="2"/>
          <w:szCs w:val="20"/>
        </w:rPr>
      </w:pPr>
    </w:p>
    <w:p w14:paraId="7522E650"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56EA84AC"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DF08CD4"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14:paraId="105792C3"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0AA5EC21" w14:textId="77777777" w:rsidR="0016307B" w:rsidRPr="009E0260" w:rsidRDefault="0016307B" w:rsidP="00473946">
      <w:pPr>
        <w:widowControl w:val="0"/>
        <w:numPr>
          <w:ilvl w:val="0"/>
          <w:numId w:val="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14:paraId="1A6064B0" w14:textId="77777777" w:rsidR="0016307B" w:rsidRPr="009E0260" w:rsidRDefault="0016307B" w:rsidP="0016307B">
      <w:pPr>
        <w:widowControl w:val="0"/>
        <w:autoSpaceDE w:val="0"/>
        <w:autoSpaceDN w:val="0"/>
        <w:adjustRightInd w:val="0"/>
        <w:spacing w:line="300" w:lineRule="exact"/>
        <w:ind w:left="720"/>
        <w:rPr>
          <w:rFonts w:cs="Trebuchet MS"/>
          <w:kern w:val="2"/>
          <w:szCs w:val="20"/>
        </w:rPr>
      </w:pPr>
    </w:p>
    <w:p w14:paraId="7F037E56"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14:paraId="4412B79B"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14:paraId="1D1A93A5"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14:paraId="1F9EEEB8" w14:textId="77777777"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14:paraId="2F38D127" w14:textId="77777777"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14:paraId="31BC8382" w14:textId="77777777"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14:paraId="280DF0DD"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14:paraId="39DE1192"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14:paraId="1754EC3A" w14:textId="77777777"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14:paraId="2FF72CE9"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14:paraId="3882B731" w14:textId="77777777" w:rsidR="0016307B" w:rsidRPr="0016307B" w:rsidRDefault="0016307B" w:rsidP="0016307B">
      <w:pPr>
        <w:widowControl w:val="0"/>
        <w:autoSpaceDE w:val="0"/>
        <w:autoSpaceDN w:val="0"/>
        <w:adjustRightInd w:val="0"/>
        <w:spacing w:line="300" w:lineRule="exact"/>
        <w:ind w:left="566"/>
        <w:rPr>
          <w:rFonts w:cs="Calibri"/>
          <w:kern w:val="2"/>
          <w:szCs w:val="20"/>
        </w:rPr>
      </w:pPr>
    </w:p>
    <w:p w14:paraId="09BAB6C2" w14:textId="77777777" w:rsidR="001F43FE" w:rsidRPr="00ED47DB" w:rsidRDefault="001F43FE" w:rsidP="001A3298">
      <w:pPr>
        <w:pStyle w:val="Numeroelenco"/>
        <w:numPr>
          <w:ilvl w:val="0"/>
          <w:numId w:val="0"/>
        </w:numPr>
        <w:spacing w:line="300" w:lineRule="exact"/>
        <w:ind w:left="360"/>
      </w:pPr>
    </w:p>
    <w:p w14:paraId="5B01EFCA" w14:textId="4DCECFBA"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sz w:val="52"/>
          <w:szCs w:val="52"/>
        </w:rPr>
        <w:t>□</w:t>
      </w:r>
    </w:p>
    <w:p w14:paraId="745904E0" w14:textId="77777777" w:rsidR="00E43429" w:rsidRPr="00ED47DB" w:rsidRDefault="00E43429" w:rsidP="002A507B">
      <w:pPr>
        <w:pStyle w:val="Paragrafoelenco"/>
        <w:spacing w:before="40" w:afterLines="40" w:after="96" w:line="300" w:lineRule="exact"/>
        <w:ind w:left="709"/>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161D062E" w14:textId="7735A47A"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282CF7A" w14:textId="77777777"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14:paraId="1F5E6113" w14:textId="77777777"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 xml:space="preserve">ha adottato misure di carattere tecnico o organizzativo e </w:t>
      </w:r>
      <w:r w:rsidR="00615492" w:rsidRPr="00ED47DB">
        <w:rPr>
          <w:i/>
          <w:sz w:val="18"/>
          <w:szCs w:val="18"/>
        </w:rPr>
        <w:lastRenderedPageBreak/>
        <w:t>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14:paraId="02BEE328" w14:textId="77777777"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14:paraId="701D336B" w14:textId="77777777" w:rsidR="00921A96" w:rsidRPr="006B7C82" w:rsidRDefault="00921A96" w:rsidP="00473946">
      <w:pPr>
        <w:pStyle w:val="Numeroelenco"/>
        <w:numPr>
          <w:ilvl w:val="0"/>
          <w:numId w:val="1"/>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14:paraId="2B4A916D" w14:textId="13DD3F43" w:rsidR="00921A96" w:rsidRPr="006B7C82" w:rsidRDefault="002A507B" w:rsidP="002A507B">
      <w:pPr>
        <w:pStyle w:val="Paragrafoelenco"/>
        <w:spacing w:before="40" w:afterLines="40" w:after="96" w:line="300" w:lineRule="exact"/>
        <w:ind w:left="709"/>
        <w:rPr>
          <w:rFonts w:asciiTheme="majorHAnsi" w:hAnsiTheme="majorHAnsi"/>
          <w:b/>
          <w:i/>
          <w:szCs w:val="20"/>
        </w:rPr>
      </w:pPr>
      <w:r>
        <w:rPr>
          <w:rFonts w:asciiTheme="majorHAnsi" w:hAnsiTheme="majorHAnsi"/>
          <w:b/>
          <w:i/>
          <w:szCs w:val="20"/>
        </w:rPr>
        <w:t>O</w:t>
      </w:r>
      <w:r w:rsidR="00921A96" w:rsidRPr="006B7C82">
        <w:rPr>
          <w:rFonts w:asciiTheme="majorHAnsi" w:hAnsiTheme="majorHAnsi"/>
          <w:b/>
          <w:i/>
          <w:szCs w:val="20"/>
        </w:rPr>
        <w:t>ppure</w:t>
      </w:r>
    </w:p>
    <w:p w14:paraId="66B9CF3F" w14:textId="77777777"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14:paraId="01509D20" w14:textId="77777777" w:rsidR="00921A96" w:rsidRPr="006B7C82" w:rsidRDefault="00921A96" w:rsidP="00921A96">
      <w:pPr>
        <w:ind w:left="360"/>
      </w:pPr>
      <w:r w:rsidRPr="006B7C82">
        <w:t>che di seguito si elencano __________________________</w:t>
      </w:r>
    </w:p>
    <w:p w14:paraId="0CA8840F" w14:textId="77777777" w:rsidR="00921A96" w:rsidRPr="006B7C82" w:rsidRDefault="00921A96" w:rsidP="00473946">
      <w:pPr>
        <w:pStyle w:val="Numeroelenco"/>
        <w:numPr>
          <w:ilvl w:val="0"/>
          <w:numId w:val="1"/>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14:paraId="37DEE61A" w14:textId="70FC18A1" w:rsidR="00921A96" w:rsidRPr="006B7C82" w:rsidRDefault="002A507B" w:rsidP="002A507B">
      <w:pPr>
        <w:pStyle w:val="Paragrafoelenco"/>
        <w:spacing w:before="40" w:afterLines="40" w:after="96" w:line="300" w:lineRule="exact"/>
        <w:ind w:left="709"/>
        <w:rPr>
          <w:rFonts w:asciiTheme="majorHAnsi" w:hAnsiTheme="majorHAnsi"/>
          <w:b/>
          <w:i/>
          <w:szCs w:val="20"/>
        </w:rPr>
      </w:pPr>
      <w:r>
        <w:rPr>
          <w:rFonts w:asciiTheme="majorHAnsi" w:hAnsiTheme="majorHAnsi"/>
          <w:b/>
          <w:i/>
          <w:szCs w:val="20"/>
        </w:rPr>
        <w:t>O</w:t>
      </w:r>
      <w:r w:rsidR="00921A96" w:rsidRPr="006B7C82">
        <w:rPr>
          <w:rFonts w:asciiTheme="majorHAnsi" w:hAnsiTheme="majorHAnsi"/>
          <w:b/>
          <w:i/>
          <w:szCs w:val="20"/>
        </w:rPr>
        <w:t>ppure</w:t>
      </w:r>
    </w:p>
    <w:p w14:paraId="7D2E50B1" w14:textId="77777777"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14:paraId="74DA8557" w14:textId="77777777" w:rsidR="00921A96" w:rsidRPr="006B7C82" w:rsidRDefault="00921A96" w:rsidP="00921A96">
      <w:pPr>
        <w:ind w:left="360"/>
      </w:pPr>
      <w:r w:rsidRPr="006B7C82">
        <w:t xml:space="preserve">che di seguito si elencano _______________________ </w:t>
      </w:r>
    </w:p>
    <w:p w14:paraId="7E3A624C" w14:textId="77777777"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14:paraId="20D9FC04" w14:textId="77777777" w:rsidR="0016307B" w:rsidRPr="00BF626E" w:rsidRDefault="0016307B" w:rsidP="00473946">
      <w:pPr>
        <w:pStyle w:val="Paragrafoelenco"/>
        <w:numPr>
          <w:ilvl w:val="0"/>
          <w:numId w:val="1"/>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14:paraId="65A5E969" w14:textId="77777777" w:rsidR="0016307B" w:rsidRPr="00BF626E" w:rsidRDefault="0016307B" w:rsidP="0016307B">
      <w:pPr>
        <w:pStyle w:val="Numeroelenco"/>
        <w:numPr>
          <w:ilvl w:val="0"/>
          <w:numId w:val="0"/>
        </w:numPr>
        <w:ind w:firstLine="708"/>
      </w:pPr>
      <w:r w:rsidRPr="00BF626E">
        <w:t xml:space="preserve">SI </w:t>
      </w:r>
      <w:r w:rsidRPr="002A507B">
        <w:rPr>
          <w:sz w:val="28"/>
          <w:szCs w:val="28"/>
        </w:rPr>
        <w:t>□</w:t>
      </w:r>
      <w:r w:rsidRPr="002A507B">
        <w:rPr>
          <w:sz w:val="28"/>
          <w:szCs w:val="28"/>
        </w:rPr>
        <w:tab/>
      </w:r>
      <w:r w:rsidRPr="00BF626E">
        <w:tab/>
        <w:t xml:space="preserve">NO </w:t>
      </w:r>
      <w:r w:rsidRPr="002A507B">
        <w:rPr>
          <w:sz w:val="28"/>
          <w:szCs w:val="28"/>
        </w:rPr>
        <w:t>□</w:t>
      </w:r>
    </w:p>
    <w:p w14:paraId="28F857AF" w14:textId="77777777"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14:paraId="5A4895B0" w14:textId="77777777"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14:paraId="2DA354DC"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14:paraId="6DFB402E" w14:textId="77777777" w:rsidR="00E43429" w:rsidRPr="006B7C82" w:rsidRDefault="00E43429" w:rsidP="002A507B">
      <w:pPr>
        <w:pStyle w:val="Paragrafoelenco"/>
        <w:spacing w:before="40" w:afterLines="40" w:after="96" w:line="300" w:lineRule="exact"/>
        <w:ind w:left="709"/>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14:paraId="5ADA10C2"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14:paraId="7AC1B99D" w14:textId="77777777" w:rsidR="00E43429" w:rsidRPr="006B7C82" w:rsidRDefault="00E43429" w:rsidP="001A3298">
      <w:pPr>
        <w:pStyle w:val="Paragrafoelenco"/>
        <w:spacing w:before="40" w:afterLines="40" w:after="96" w:line="300" w:lineRule="exact"/>
        <w:ind w:left="425"/>
        <w:rPr>
          <w:rFonts w:asciiTheme="majorHAnsi" w:hAnsiTheme="majorHAnsi"/>
          <w:szCs w:val="20"/>
        </w:rPr>
      </w:pPr>
    </w:p>
    <w:p w14:paraId="74FAC5C0" w14:textId="77777777"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lastRenderedPageBreak/>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14:paraId="5381518E" w14:textId="77777777"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14:paraId="2322A9B3" w14:textId="77777777" w:rsidR="00F80A67" w:rsidRPr="006B7C82"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14:paraId="03D50E33" w14:textId="77777777" w:rsidR="00E43429" w:rsidRPr="00ED47DB" w:rsidRDefault="00E43429" w:rsidP="002A507B">
      <w:pPr>
        <w:pStyle w:val="Paragrafoelenco"/>
        <w:spacing w:before="40" w:afterLines="40" w:after="96" w:line="300" w:lineRule="exact"/>
        <w:ind w:left="709"/>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14:paraId="1F8E69A9" w14:textId="00A9B58F"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14:paraId="35783589" w14:textId="77777777"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14:paraId="5FAAAB00" w14:textId="77777777" w:rsidR="00F80A67" w:rsidRPr="00ED47DB" w:rsidRDefault="002D0C59" w:rsidP="001A3298">
      <w:pPr>
        <w:pStyle w:val="Paragrafoelenco"/>
        <w:spacing w:before="40" w:afterLines="40" w:after="96" w:line="300" w:lineRule="exact"/>
        <w:ind w:left="425"/>
        <w:jc w:val="center"/>
      </w:pPr>
      <w:r w:rsidRPr="00ED47DB">
        <w:t>***</w:t>
      </w:r>
    </w:p>
    <w:p w14:paraId="316EFDDC" w14:textId="7A2BE911" w:rsidR="00F80A67" w:rsidRPr="00ED47DB" w:rsidRDefault="00F80A67" w:rsidP="00473946">
      <w:pPr>
        <w:pStyle w:val="Paragrafoelenco"/>
        <w:numPr>
          <w:ilvl w:val="0"/>
          <w:numId w:val="1"/>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0A0DB91E" w14:textId="77777777" w:rsidR="00E43429" w:rsidRPr="00ED47DB" w:rsidRDefault="00E43429" w:rsidP="002A507B">
      <w:pPr>
        <w:pStyle w:val="Paragrafoelenco"/>
        <w:spacing w:before="40" w:afterLines="40" w:after="96" w:line="300" w:lineRule="exact"/>
        <w:ind w:left="709"/>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14:paraId="4B835F5B" w14:textId="30E23D3F" w:rsidR="00E43429" w:rsidRDefault="00E43429" w:rsidP="001A3298">
      <w:pPr>
        <w:pStyle w:val="Paragrafoelenco"/>
        <w:spacing w:before="40" w:afterLines="40" w:after="96" w:line="300" w:lineRule="exact"/>
        <w:ind w:left="425"/>
        <w:rPr>
          <w:sz w:val="52"/>
          <w:szCs w:val="52"/>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14:paraId="725456F3" w14:textId="77777777" w:rsidR="002A507B" w:rsidRPr="00ED47DB" w:rsidRDefault="002A507B" w:rsidP="001A3298">
      <w:pPr>
        <w:pStyle w:val="Paragrafoelenco"/>
        <w:spacing w:before="40" w:afterLines="40" w:after="96" w:line="300" w:lineRule="exact"/>
        <w:ind w:left="425"/>
        <w:rPr>
          <w:rFonts w:asciiTheme="majorHAnsi" w:hAnsiTheme="majorHAnsi"/>
          <w:szCs w:val="20"/>
        </w:rPr>
      </w:pPr>
    </w:p>
    <w:p w14:paraId="09EE0D63" w14:textId="77777777"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14:paraId="0C8454F4" w14:textId="77777777"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14:paraId="4BBBBAC7" w14:textId="77777777" w:rsidR="007B7021" w:rsidRPr="00ED47DB" w:rsidRDefault="007B7021" w:rsidP="00473946">
      <w:pPr>
        <w:pStyle w:val="Numeroelenco"/>
        <w:numPr>
          <w:ilvl w:val="0"/>
          <w:numId w:val="1"/>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14:paraId="7BF94F96" w14:textId="7E43A757" w:rsidR="007B7021" w:rsidRDefault="007B7021" w:rsidP="007B7021">
      <w:pPr>
        <w:pStyle w:val="Numeroelenco"/>
        <w:numPr>
          <w:ilvl w:val="0"/>
          <w:numId w:val="0"/>
        </w:numPr>
        <w:ind w:left="502"/>
        <w:rPr>
          <w:sz w:val="24"/>
        </w:rPr>
      </w:pPr>
      <w:r w:rsidRPr="002A507B">
        <w:rPr>
          <w:sz w:val="24"/>
        </w:rPr>
        <w:t>SI □</w:t>
      </w:r>
      <w:r w:rsidRPr="002A507B">
        <w:rPr>
          <w:sz w:val="24"/>
        </w:rPr>
        <w:tab/>
      </w:r>
      <w:r w:rsidRPr="002A507B">
        <w:rPr>
          <w:sz w:val="24"/>
        </w:rPr>
        <w:tab/>
        <w:t xml:space="preserve">NO □ </w:t>
      </w:r>
    </w:p>
    <w:p w14:paraId="0477B82F" w14:textId="77777777" w:rsidR="002A507B" w:rsidRDefault="002A507B" w:rsidP="007B7021">
      <w:pPr>
        <w:pStyle w:val="Numeroelenco"/>
        <w:numPr>
          <w:ilvl w:val="0"/>
          <w:numId w:val="0"/>
        </w:numPr>
        <w:ind w:left="502"/>
        <w:rPr>
          <w:sz w:val="24"/>
        </w:rPr>
      </w:pPr>
    </w:p>
    <w:p w14:paraId="266F31E4" w14:textId="3E932F3F" w:rsidR="00E43429" w:rsidRPr="00ED47DB" w:rsidRDefault="00E43429" w:rsidP="00473946">
      <w:pPr>
        <w:pStyle w:val="Paragrafoelenco"/>
        <w:numPr>
          <w:ilvl w:val="0"/>
          <w:numId w:val="1"/>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w:t>
      </w:r>
      <w:r w:rsidR="00F63B03">
        <w:rPr>
          <w:rFonts w:asciiTheme="majorHAnsi" w:hAnsiTheme="majorHAnsi"/>
          <w:szCs w:val="20"/>
        </w:rPr>
        <w:t xml:space="preserve">islativo </w:t>
      </w:r>
      <w:r w:rsidRPr="00ED47DB">
        <w:rPr>
          <w:rFonts w:asciiTheme="majorHAnsi" w:hAnsiTheme="majorHAnsi"/>
          <w:szCs w:val="20"/>
        </w:rPr>
        <w:t>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2A507B">
        <w:t xml:space="preserve"> </w:t>
      </w:r>
      <w:r w:rsidR="00E746DD" w:rsidRPr="00ED47DB">
        <w:rPr>
          <w:sz w:val="52"/>
          <w:szCs w:val="52"/>
        </w:rPr>
        <w:t>□</w:t>
      </w:r>
    </w:p>
    <w:p w14:paraId="12D9D02C" w14:textId="77777777" w:rsidR="00E43429" w:rsidRPr="00ED47DB" w:rsidRDefault="00E43429" w:rsidP="002A507B">
      <w:pPr>
        <w:pStyle w:val="Paragrafoelenco"/>
        <w:spacing w:line="300" w:lineRule="exact"/>
        <w:ind w:left="709"/>
      </w:pPr>
      <w:r w:rsidRPr="00ED47DB">
        <w:rPr>
          <w:b/>
          <w:i/>
        </w:rPr>
        <w:t>Oppure</w:t>
      </w:r>
    </w:p>
    <w:p w14:paraId="4913E161" w14:textId="088F6384" w:rsidR="00E43429" w:rsidRDefault="00E43429" w:rsidP="002A507B">
      <w:pPr>
        <w:pStyle w:val="Paragrafoelenco"/>
        <w:spacing w:line="300" w:lineRule="exact"/>
        <w:ind w:left="426"/>
        <w:rPr>
          <w:sz w:val="52"/>
          <w:szCs w:val="52"/>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14:paraId="1ABA2553" w14:textId="77777777" w:rsidR="00E43429" w:rsidRPr="00ED47DB" w:rsidRDefault="00E43429" w:rsidP="001A3298">
      <w:pPr>
        <w:pStyle w:val="Paragrafoelenco"/>
        <w:spacing w:line="300" w:lineRule="exact"/>
        <w:ind w:left="502"/>
        <w:jc w:val="center"/>
      </w:pPr>
      <w:r w:rsidRPr="00ED47DB">
        <w:t>***</w:t>
      </w:r>
    </w:p>
    <w:p w14:paraId="7236A7E2" w14:textId="77777777" w:rsidR="00CD0382" w:rsidRPr="00ED47DB" w:rsidRDefault="00CD0382" w:rsidP="00473946">
      <w:pPr>
        <w:pStyle w:val="Paragrafoelenco"/>
        <w:numPr>
          <w:ilvl w:val="0"/>
          <w:numId w:val="1"/>
        </w:numPr>
        <w:spacing w:line="300" w:lineRule="exact"/>
        <w:ind w:hanging="502"/>
        <w:rPr>
          <w:bCs/>
        </w:rPr>
      </w:pPr>
      <w:r w:rsidRPr="00ED47DB">
        <w:lastRenderedPageBreak/>
        <w:t xml:space="preserve">L’operatore economico </w:t>
      </w:r>
      <w:r w:rsidRPr="00ED47DB">
        <w:rPr>
          <w:bCs/>
        </w:rPr>
        <w:t>ha presentato nella procedura di gara in corso e negli affidamenti di subappalti  documentazione o dichiarazioni non veritiere (Articolo 80, comma 5, lettera f bis)?</w:t>
      </w:r>
    </w:p>
    <w:p w14:paraId="35D374ED" w14:textId="77777777" w:rsidR="00CD0382" w:rsidRPr="002A507B" w:rsidRDefault="00CD0382" w:rsidP="00073D4D">
      <w:pPr>
        <w:pStyle w:val="Numeroelenco"/>
        <w:numPr>
          <w:ilvl w:val="0"/>
          <w:numId w:val="0"/>
        </w:numPr>
        <w:ind w:left="644"/>
        <w:rPr>
          <w:b/>
          <w:sz w:val="24"/>
        </w:rPr>
      </w:pPr>
      <w:r w:rsidRPr="002A507B">
        <w:rPr>
          <w:b/>
          <w:sz w:val="22"/>
          <w:szCs w:val="22"/>
        </w:rPr>
        <w:t>SI</w:t>
      </w:r>
      <w:r w:rsidRPr="002A507B">
        <w:rPr>
          <w:b/>
          <w:sz w:val="24"/>
        </w:rPr>
        <w:t xml:space="preserve"> □</w:t>
      </w:r>
      <w:r w:rsidRPr="002A507B">
        <w:rPr>
          <w:b/>
          <w:sz w:val="24"/>
        </w:rPr>
        <w:tab/>
      </w:r>
      <w:r w:rsidRPr="002A507B">
        <w:rPr>
          <w:b/>
          <w:sz w:val="24"/>
        </w:rPr>
        <w:tab/>
      </w:r>
      <w:r w:rsidRPr="002A507B">
        <w:rPr>
          <w:b/>
          <w:sz w:val="22"/>
          <w:szCs w:val="22"/>
        </w:rPr>
        <w:t>NO</w:t>
      </w:r>
      <w:r w:rsidRPr="002A507B">
        <w:rPr>
          <w:b/>
          <w:sz w:val="24"/>
        </w:rPr>
        <w:t xml:space="preserve"> □</w:t>
      </w:r>
    </w:p>
    <w:p w14:paraId="0C396A43" w14:textId="77777777"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14:paraId="11AE4EBB" w14:textId="77777777" w:rsidR="00CD0382" w:rsidRPr="006B7C82" w:rsidRDefault="00CD0382" w:rsidP="00473946">
      <w:pPr>
        <w:pStyle w:val="Paragrafoelenco"/>
        <w:numPr>
          <w:ilvl w:val="0"/>
          <w:numId w:val="1"/>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14:paraId="670F0CDC" w14:textId="77777777" w:rsidR="00CD0382" w:rsidRPr="006B7C82" w:rsidRDefault="00CD0382" w:rsidP="00073D4D">
      <w:pPr>
        <w:pStyle w:val="Numeroelenco"/>
        <w:numPr>
          <w:ilvl w:val="0"/>
          <w:numId w:val="0"/>
        </w:numPr>
        <w:ind w:left="644"/>
        <w:rPr>
          <w:b/>
        </w:rPr>
      </w:pPr>
      <w:r w:rsidRPr="006B7C82">
        <w:rPr>
          <w:b/>
        </w:rPr>
        <w:t xml:space="preserve">SI </w:t>
      </w:r>
      <w:r w:rsidRPr="002A507B">
        <w:rPr>
          <w:b/>
          <w:sz w:val="24"/>
        </w:rPr>
        <w:t>□</w:t>
      </w:r>
      <w:r w:rsidRPr="006B7C82">
        <w:rPr>
          <w:b/>
        </w:rPr>
        <w:tab/>
      </w:r>
      <w:r w:rsidRPr="006B7C82">
        <w:rPr>
          <w:b/>
        </w:rPr>
        <w:tab/>
        <w:t xml:space="preserve">NO </w:t>
      </w:r>
      <w:r w:rsidRPr="002A507B">
        <w:rPr>
          <w:b/>
          <w:sz w:val="24"/>
        </w:rPr>
        <w:t>□</w:t>
      </w:r>
    </w:p>
    <w:p w14:paraId="476D4537" w14:textId="77777777" w:rsidR="00AF4B32" w:rsidRPr="006B7C82" w:rsidRDefault="00AF4B32" w:rsidP="00473946">
      <w:pPr>
        <w:pStyle w:val="Paragrafoelenco"/>
        <w:numPr>
          <w:ilvl w:val="0"/>
          <w:numId w:val="1"/>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14:paraId="46051B08" w14:textId="77777777" w:rsidR="00AF4B32" w:rsidRPr="006B7C82" w:rsidRDefault="002D0C59" w:rsidP="002A507B">
      <w:pPr>
        <w:pStyle w:val="Paragrafoelenco"/>
        <w:spacing w:line="300" w:lineRule="exact"/>
        <w:ind w:left="709"/>
        <w:rPr>
          <w:b/>
          <w:i/>
        </w:rPr>
      </w:pPr>
      <w:r w:rsidRPr="006B7C82">
        <w:rPr>
          <w:b/>
          <w:i/>
        </w:rPr>
        <w:t xml:space="preserve">Oppure </w:t>
      </w:r>
    </w:p>
    <w:p w14:paraId="4CEAE9C2" w14:textId="0CC7C9C2" w:rsidR="002D0C59" w:rsidRDefault="002D0C59" w:rsidP="00FA3207">
      <w:pPr>
        <w:pStyle w:val="Paragrafoelenco"/>
        <w:spacing w:line="300" w:lineRule="exact"/>
        <w:ind w:left="425"/>
        <w:rPr>
          <w:sz w:val="52"/>
          <w:szCs w:val="52"/>
        </w:rPr>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14:paraId="5B4F63B0" w14:textId="77777777" w:rsidR="002A507B" w:rsidRPr="006B7C82" w:rsidRDefault="002A507B" w:rsidP="00FA3207">
      <w:pPr>
        <w:pStyle w:val="Paragrafoelenco"/>
        <w:spacing w:line="300" w:lineRule="exact"/>
        <w:ind w:left="425"/>
      </w:pPr>
    </w:p>
    <w:p w14:paraId="6B1687DF" w14:textId="77777777" w:rsidR="002D0C59" w:rsidRPr="006B7C82" w:rsidRDefault="002D0C59" w:rsidP="001A3298">
      <w:pPr>
        <w:pStyle w:val="Numeroelenco"/>
        <w:numPr>
          <w:ilvl w:val="0"/>
          <w:numId w:val="0"/>
        </w:numPr>
        <w:ind w:left="720"/>
        <w:jc w:val="center"/>
      </w:pPr>
      <w:r w:rsidRPr="006B7C82">
        <w:t>***</w:t>
      </w:r>
    </w:p>
    <w:p w14:paraId="75B8D7B9" w14:textId="61456F58" w:rsidR="002A507B" w:rsidRPr="002A507B" w:rsidRDefault="00AF4B32" w:rsidP="00473946">
      <w:pPr>
        <w:pStyle w:val="Paragrafoelenco"/>
        <w:numPr>
          <w:ilvl w:val="0"/>
          <w:numId w:val="1"/>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w:t>
      </w:r>
      <w:r w:rsidR="00E746DD" w:rsidRPr="006B7C82">
        <w:rPr>
          <w:i/>
        </w:rPr>
        <w:t xml:space="preserve">     </w:t>
      </w:r>
      <w:r w:rsidR="00E746DD" w:rsidRPr="006B7C82">
        <w:rPr>
          <w:sz w:val="52"/>
          <w:szCs w:val="52"/>
        </w:rPr>
        <w:t>□</w:t>
      </w:r>
      <w:r w:rsidR="00E746DD" w:rsidRPr="006B7C82">
        <w:rPr>
          <w:i/>
        </w:rPr>
        <w:tab/>
      </w:r>
    </w:p>
    <w:p w14:paraId="5A677264" w14:textId="2E61B711" w:rsidR="002D0C59" w:rsidRPr="006B7C82" w:rsidRDefault="002D0C59" w:rsidP="002A507B">
      <w:pPr>
        <w:pStyle w:val="Paragrafoelenco"/>
        <w:spacing w:line="300" w:lineRule="exact"/>
        <w:ind w:left="709"/>
        <w:rPr>
          <w:b/>
          <w:i/>
        </w:rPr>
      </w:pPr>
      <w:r w:rsidRPr="006B7C82">
        <w:rPr>
          <w:b/>
          <w:i/>
        </w:rPr>
        <w:t xml:space="preserve">Oppure </w:t>
      </w:r>
      <w:r w:rsidR="00E746DD" w:rsidRPr="006B7C82">
        <w:rPr>
          <w:b/>
          <w:i/>
        </w:rPr>
        <w:tab/>
      </w:r>
      <w:r w:rsidR="00E746DD" w:rsidRPr="006B7C82">
        <w:rPr>
          <w:b/>
          <w:i/>
        </w:rPr>
        <w:tab/>
      </w:r>
    </w:p>
    <w:p w14:paraId="4D9C543F" w14:textId="3A317288" w:rsidR="002D0C59" w:rsidRDefault="002D0C59" w:rsidP="001A3298">
      <w:pPr>
        <w:pStyle w:val="Paragrafoelenco"/>
        <w:spacing w:line="300" w:lineRule="exact"/>
        <w:ind w:left="425"/>
        <w:rPr>
          <w:sz w:val="52"/>
          <w:szCs w:val="52"/>
        </w:rPr>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2A507B">
        <w:rPr>
          <w:i/>
        </w:rPr>
        <w:tab/>
      </w:r>
      <w:r w:rsidR="00E746DD" w:rsidRPr="006B7C82">
        <w:rPr>
          <w:i/>
        </w:rPr>
        <w:t xml:space="preserve">    </w:t>
      </w:r>
      <w:r w:rsidR="00E746DD" w:rsidRPr="006B7C82">
        <w:rPr>
          <w:sz w:val="52"/>
          <w:szCs w:val="52"/>
        </w:rPr>
        <w:t>□</w:t>
      </w:r>
    </w:p>
    <w:p w14:paraId="1603A59F" w14:textId="7189D935" w:rsidR="002A507B" w:rsidRDefault="002A507B" w:rsidP="001A3298">
      <w:pPr>
        <w:pStyle w:val="Paragrafoelenco"/>
        <w:spacing w:line="300" w:lineRule="exact"/>
        <w:ind w:left="425"/>
      </w:pPr>
    </w:p>
    <w:p w14:paraId="0158E0A3" w14:textId="77777777" w:rsidR="00AF4B32" w:rsidRPr="006B7C82" w:rsidRDefault="002D0C59" w:rsidP="001A3298">
      <w:pPr>
        <w:pStyle w:val="Numeroelenco"/>
        <w:numPr>
          <w:ilvl w:val="0"/>
          <w:numId w:val="0"/>
        </w:numPr>
        <w:ind w:left="720"/>
        <w:jc w:val="center"/>
      </w:pPr>
      <w:r w:rsidRPr="006B7C82">
        <w:t>***</w:t>
      </w:r>
    </w:p>
    <w:p w14:paraId="49AE8855" w14:textId="798665FE" w:rsidR="001A3298" w:rsidRPr="006B7C82" w:rsidRDefault="001A3298" w:rsidP="00473946">
      <w:pPr>
        <w:pStyle w:val="Paragrafoelenco"/>
        <w:numPr>
          <w:ilvl w:val="0"/>
          <w:numId w:val="1"/>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14:paraId="47B10AC8" w14:textId="77777777"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14:paraId="6DF78128"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14:paraId="4B22C7F4" w14:textId="77777777" w:rsidR="001A3298" w:rsidRPr="006B7C82" w:rsidRDefault="001A3298" w:rsidP="001A3298">
      <w:pPr>
        <w:pStyle w:val="Paragrafoelenco"/>
        <w:spacing w:line="300" w:lineRule="exact"/>
        <w:ind w:left="502"/>
        <w:rPr>
          <w:b/>
          <w:i/>
        </w:rPr>
      </w:pPr>
      <w:r w:rsidRPr="006B7C82">
        <w:rPr>
          <w:b/>
          <w:i/>
        </w:rPr>
        <w:t xml:space="preserve">Oppure </w:t>
      </w:r>
    </w:p>
    <w:p w14:paraId="105DAF30"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14:paraId="75168C37" w14:textId="77777777"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14:paraId="7D0E1AA1" w14:textId="77777777" w:rsidR="002D0C59" w:rsidRPr="006B7C82" w:rsidRDefault="002D0C59" w:rsidP="001A3298">
      <w:pPr>
        <w:pStyle w:val="Paragrafoelenco"/>
        <w:spacing w:line="300" w:lineRule="exact"/>
        <w:ind w:left="425"/>
        <w:jc w:val="center"/>
      </w:pPr>
      <w:r w:rsidRPr="006B7C82">
        <w:t>***</w:t>
      </w:r>
    </w:p>
    <w:p w14:paraId="21208E0C" w14:textId="30206DBF" w:rsidR="0066650C" w:rsidRPr="00ED47DB" w:rsidRDefault="00CD0382" w:rsidP="00473946">
      <w:pPr>
        <w:pStyle w:val="Paragrafoelenco"/>
        <w:numPr>
          <w:ilvl w:val="0"/>
          <w:numId w:val="1"/>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rPr>
          <w:sz w:val="52"/>
          <w:szCs w:val="52"/>
        </w:rPr>
        <w:t>□</w:t>
      </w:r>
    </w:p>
    <w:p w14:paraId="78F62A10" w14:textId="77777777" w:rsidR="0066650C" w:rsidRPr="00ED47DB" w:rsidRDefault="0066650C" w:rsidP="002A507B">
      <w:pPr>
        <w:pStyle w:val="Paragrafoelenco"/>
        <w:spacing w:line="300" w:lineRule="exact"/>
        <w:ind w:left="709"/>
        <w:rPr>
          <w:b/>
          <w:i/>
        </w:rPr>
      </w:pPr>
      <w:r w:rsidRPr="00ED47DB">
        <w:rPr>
          <w:b/>
          <w:i/>
        </w:rPr>
        <w:t xml:space="preserve">Oppure </w:t>
      </w:r>
    </w:p>
    <w:p w14:paraId="16B8A180" w14:textId="7F2217A3" w:rsidR="0066650C" w:rsidRPr="00ED47DB" w:rsidRDefault="00CD0382" w:rsidP="0066650C">
      <w:pPr>
        <w:pStyle w:val="Paragrafoelenco"/>
        <w:spacing w:line="300" w:lineRule="exact"/>
        <w:ind w:left="425"/>
      </w:pPr>
      <w:r w:rsidRPr="00ED47DB">
        <w:lastRenderedPageBreak/>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rPr>
          <w:sz w:val="52"/>
          <w:szCs w:val="52"/>
        </w:rPr>
        <w:t>□</w:t>
      </w:r>
    </w:p>
    <w:p w14:paraId="44185E60" w14:textId="77777777" w:rsidR="0066650C" w:rsidRPr="00ED47DB" w:rsidRDefault="0066650C" w:rsidP="005805B1">
      <w:pPr>
        <w:pStyle w:val="Paragrafoelenco"/>
        <w:spacing w:line="300" w:lineRule="exact"/>
        <w:ind w:left="709"/>
        <w:rPr>
          <w:b/>
          <w:i/>
        </w:rPr>
      </w:pPr>
      <w:r w:rsidRPr="00ED47DB">
        <w:rPr>
          <w:b/>
          <w:i/>
        </w:rPr>
        <w:t xml:space="preserve">Oppure </w:t>
      </w:r>
    </w:p>
    <w:p w14:paraId="75E96F86" w14:textId="64DA8543"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rPr>
          <w:sz w:val="52"/>
          <w:szCs w:val="52"/>
        </w:rPr>
        <w:t>□</w:t>
      </w:r>
    </w:p>
    <w:p w14:paraId="1768620A" w14:textId="77777777" w:rsidR="0066650C" w:rsidRPr="00ED47DB" w:rsidRDefault="0066650C" w:rsidP="005805B1">
      <w:pPr>
        <w:pStyle w:val="Paragrafoelenco"/>
        <w:spacing w:line="300" w:lineRule="exact"/>
        <w:ind w:left="709"/>
        <w:rPr>
          <w:b/>
          <w:i/>
        </w:rPr>
      </w:pPr>
      <w:r w:rsidRPr="00ED47DB">
        <w:rPr>
          <w:b/>
          <w:i/>
        </w:rPr>
        <w:t>Oppure</w:t>
      </w:r>
    </w:p>
    <w:p w14:paraId="1A85E4F0" w14:textId="4A032EDC"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rPr>
          <w:sz w:val="52"/>
          <w:szCs w:val="52"/>
        </w:rPr>
        <w:t>□</w:t>
      </w:r>
    </w:p>
    <w:p w14:paraId="1DAC93B8" w14:textId="77777777" w:rsidR="0066650C" w:rsidRPr="00ED47DB" w:rsidRDefault="0066650C" w:rsidP="001A3298">
      <w:pPr>
        <w:pStyle w:val="Paragrafoelenco"/>
        <w:spacing w:line="300" w:lineRule="exact"/>
        <w:ind w:left="425"/>
      </w:pPr>
    </w:p>
    <w:p w14:paraId="00ABCD18" w14:textId="77777777"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14:paraId="358F0696" w14:textId="77777777" w:rsidR="005805B1" w:rsidRPr="00ED47DB" w:rsidRDefault="005805B1" w:rsidP="00FA3207">
      <w:pPr>
        <w:pStyle w:val="Paragrafoelenco"/>
        <w:spacing w:line="300" w:lineRule="exact"/>
        <w:ind w:left="425"/>
      </w:pPr>
    </w:p>
    <w:p w14:paraId="00C3BB86" w14:textId="77777777" w:rsidR="002D0C59" w:rsidRPr="00ED47DB" w:rsidRDefault="002D0C59" w:rsidP="001A3298">
      <w:pPr>
        <w:spacing w:line="300" w:lineRule="exact"/>
        <w:jc w:val="center"/>
      </w:pPr>
      <w:r w:rsidRPr="00ED47DB">
        <w:t>***</w:t>
      </w:r>
    </w:p>
    <w:p w14:paraId="6FFDC5C4" w14:textId="77777777" w:rsidR="00FA7E90" w:rsidRPr="00ED47DB" w:rsidRDefault="00B325F2" w:rsidP="00473946">
      <w:pPr>
        <w:pStyle w:val="Paragrafoelenco"/>
        <w:numPr>
          <w:ilvl w:val="0"/>
          <w:numId w:val="1"/>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14:paraId="7598D1FC" w14:textId="77777777" w:rsidR="002D0C59" w:rsidRPr="00ED47DB" w:rsidRDefault="002D0C59" w:rsidP="001A3298">
      <w:pPr>
        <w:pStyle w:val="Paragrafoelenco"/>
        <w:spacing w:line="300" w:lineRule="exact"/>
        <w:ind w:left="425"/>
        <w:jc w:val="center"/>
      </w:pPr>
      <w:r w:rsidRPr="00ED47DB">
        <w:t>***</w:t>
      </w:r>
    </w:p>
    <w:p w14:paraId="02BC9794" w14:textId="1FAD2FFD" w:rsidR="008032AF" w:rsidRPr="00ED47DB" w:rsidRDefault="008032A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14:paraId="180FB2F4" w14:textId="77777777"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D50F83C" w14:textId="55F56228" w:rsidR="00FA7E90" w:rsidRPr="00ED47DB" w:rsidRDefault="00C13CCF" w:rsidP="00473946">
      <w:pPr>
        <w:pStyle w:val="Numeroelenco"/>
        <w:widowControl w:val="0"/>
        <w:numPr>
          <w:ilvl w:val="0"/>
          <w:numId w:val="1"/>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00063B7D">
        <w:rPr>
          <w:rFonts w:asciiTheme="majorHAnsi" w:hAnsiTheme="majorHAnsi"/>
          <w:szCs w:val="20"/>
        </w:rPr>
        <w:t>numero di fax ___________;</w:t>
      </w:r>
    </w:p>
    <w:p w14:paraId="164FEC1E" w14:textId="77777777" w:rsidR="002D0C59"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14:paraId="325C3A4E" w14:textId="773813BF" w:rsidR="00E95C63" w:rsidRPr="00BF626E" w:rsidRDefault="00063B7D"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Pr>
          <w:rFonts w:asciiTheme="majorHAnsi" w:hAnsiTheme="majorHAnsi"/>
          <w:szCs w:val="20"/>
        </w:rPr>
        <w:t>c</w:t>
      </w:r>
      <w:r w:rsidR="00E95C63" w:rsidRPr="00ED47DB">
        <w:rPr>
          <w:rFonts w:asciiTheme="majorHAnsi" w:hAnsiTheme="majorHAnsi"/>
          <w:szCs w:val="20"/>
        </w:rPr>
        <w:t xml:space="preserve">on la firma del presente documento il sottoscritto dichiara altresì, ai sensi dell’art. 13 del Regolamento UE n. 2016/679 relativo alla protezione delle persone fisiche con riguardo al </w:t>
      </w:r>
      <w:r w:rsidR="00E95C63" w:rsidRPr="00ED47DB">
        <w:rPr>
          <w:rFonts w:asciiTheme="majorHAnsi" w:hAnsiTheme="majorHAnsi"/>
          <w:szCs w:val="20"/>
        </w:rPr>
        <w:lastRenderedPageBreak/>
        <w:t xml:space="preserve">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00E95C63" w:rsidRPr="00BF626E">
        <w:rPr>
          <w:rFonts w:asciiTheme="majorHAnsi" w:hAnsiTheme="majorHAnsi"/>
          <w:szCs w:val="20"/>
        </w:rPr>
        <w:t>Committente per le finalità descritte nell’informativa;</w:t>
      </w:r>
    </w:p>
    <w:p w14:paraId="67962F16" w14:textId="77777777" w:rsidR="00063B7D" w:rsidRDefault="00063B7D" w:rsidP="00063B7D">
      <w:pPr>
        <w:pStyle w:val="Paragrafoelenco"/>
        <w:spacing w:line="300" w:lineRule="exact"/>
        <w:ind w:left="3905" w:firstLine="349"/>
        <w:rPr>
          <w:rFonts w:asciiTheme="majorHAnsi" w:hAnsiTheme="majorHAnsi"/>
          <w:szCs w:val="20"/>
        </w:rPr>
      </w:pPr>
      <w:r w:rsidRPr="00ED47DB">
        <w:rPr>
          <w:rFonts w:asciiTheme="majorHAnsi" w:hAnsiTheme="majorHAnsi"/>
          <w:szCs w:val="20"/>
        </w:rPr>
        <w:t>***</w:t>
      </w:r>
    </w:p>
    <w:p w14:paraId="7E116363" w14:textId="245924AB" w:rsidR="001213D1" w:rsidRPr="001D3E6A" w:rsidRDefault="00063B7D" w:rsidP="00063B7D">
      <w:pPr>
        <w:pStyle w:val="Numeroelenco"/>
        <w:widowControl w:val="0"/>
        <w:numPr>
          <w:ilvl w:val="0"/>
          <w:numId w:val="1"/>
        </w:numPr>
        <w:autoSpaceDE w:val="0"/>
        <w:autoSpaceDN w:val="0"/>
        <w:adjustRightInd w:val="0"/>
        <w:spacing w:line="300" w:lineRule="exact"/>
        <w:contextualSpacing w:val="0"/>
      </w:pPr>
      <w:r w:rsidRPr="00063B7D">
        <w:t xml:space="preserve">che al momento della presentazione dell’offerta </w:t>
      </w:r>
      <w:r w:rsidRPr="00063B7D">
        <w:rPr>
          <w:rFonts w:cs="Trebuchet MS"/>
          <w:b/>
          <w:i/>
          <w:color w:val="0000FF"/>
          <w:szCs w:val="20"/>
          <w:lang w:eastAsia="en-US"/>
        </w:rPr>
        <w:t>ha/non ha</w:t>
      </w:r>
      <w:r w:rsidRPr="00063B7D">
        <w:t xml:space="preserve"> </w:t>
      </w:r>
      <w:r w:rsidRPr="00063B7D">
        <w:rPr>
          <w:i/>
          <w:color w:val="0000FF"/>
          <w:szCs w:val="20"/>
        </w:rPr>
        <w:t>(valorizzare una delle due scelte ed eliminare l’altra)</w:t>
      </w:r>
      <w:r w:rsidRPr="00063B7D">
        <w:t xml:space="preserve"> in essere contratti continuativi di cooperazione, </w:t>
      </w:r>
      <w:r w:rsidR="001213D1" w:rsidRPr="001D3E6A">
        <w:t>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w:t>
      </w:r>
      <w:r>
        <w:t>ne dei documenti per la stipula;</w:t>
      </w:r>
    </w:p>
    <w:p w14:paraId="2D8290DF" w14:textId="77777777" w:rsidR="002D0C59"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14:paraId="07C3AADE" w14:textId="77777777" w:rsidR="00FA7E90" w:rsidRPr="00ED47DB"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14:paraId="787EADD5" w14:textId="77777777"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14:paraId="2EDFC482" w14:textId="77777777" w:rsidR="00C13CCF" w:rsidRPr="00ED47DB" w:rsidRDefault="00C13CCF" w:rsidP="00473946">
      <w:pPr>
        <w:pStyle w:val="Numeroelenco"/>
        <w:widowControl w:val="0"/>
        <w:numPr>
          <w:ilvl w:val="0"/>
          <w:numId w:val="1"/>
        </w:numPr>
        <w:autoSpaceDE w:val="0"/>
        <w:autoSpaceDN w:val="0"/>
        <w:adjustRightInd w:val="0"/>
        <w:spacing w:line="300" w:lineRule="exact"/>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14:paraId="0B83066F" w14:textId="77777777" w:rsidR="001523B9" w:rsidRDefault="001523B9" w:rsidP="001A3298">
      <w:pPr>
        <w:spacing w:line="300" w:lineRule="exact"/>
        <w:ind w:left="782" w:hanging="357"/>
        <w:rPr>
          <w:rFonts w:asciiTheme="majorHAnsi" w:hAnsiTheme="majorHAnsi" w:cs="Trebuchet MS"/>
          <w:color w:val="000000"/>
          <w:szCs w:val="20"/>
        </w:rPr>
      </w:pPr>
    </w:p>
    <w:p w14:paraId="59827A14" w14:textId="54E25FD3"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14:paraId="3EC025A1" w14:textId="77777777" w:rsidR="001523B9" w:rsidRDefault="001523B9" w:rsidP="001A3298">
      <w:pPr>
        <w:spacing w:line="300" w:lineRule="exact"/>
        <w:ind w:left="5456"/>
        <w:jc w:val="left"/>
        <w:rPr>
          <w:rFonts w:asciiTheme="majorHAnsi" w:hAnsiTheme="majorHAnsi" w:cs="Trebuchet MS"/>
          <w:color w:val="000000"/>
          <w:szCs w:val="20"/>
        </w:rPr>
      </w:pPr>
    </w:p>
    <w:p w14:paraId="7D923CB6" w14:textId="5C04C9D7"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r w:rsidR="005805B1">
        <w:rPr>
          <w:rFonts w:asciiTheme="majorHAnsi" w:hAnsiTheme="majorHAnsi" w:cs="Trebuchet MS"/>
          <w:color w:val="000000"/>
          <w:szCs w:val="20"/>
        </w:rPr>
        <w:t xml:space="preserve"> digitale</w:t>
      </w:r>
    </w:p>
    <w:p w14:paraId="6E2FFE16" w14:textId="77777777"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even" r:id="rId11"/>
      <w:headerReference w:type="default" r:id="rId12"/>
      <w:footerReference w:type="even" r:id="rId13"/>
      <w:footerReference w:type="default" r:id="rId14"/>
      <w:headerReference w:type="first" r:id="rId15"/>
      <w:footerReference w:type="first" r:id="rId16"/>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7774F" w14:textId="77777777" w:rsidR="00903408" w:rsidRDefault="00903408">
      <w:r>
        <w:separator/>
      </w:r>
    </w:p>
  </w:endnote>
  <w:endnote w:type="continuationSeparator" w:id="0">
    <w:p w14:paraId="2A3BDDA9" w14:textId="77777777" w:rsidR="00903408" w:rsidRDefault="00903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CFEDA" w14:textId="77777777"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769B289" w14:textId="77777777"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C01D5" w14:textId="77777777" w:rsidR="000B0D80" w:rsidRPr="000B0D80" w:rsidRDefault="000B0D80" w:rsidP="000B0D80">
    <w:pPr>
      <w:pStyle w:val="Pidipagina"/>
      <w:tabs>
        <w:tab w:val="clear" w:pos="4819"/>
        <w:tab w:val="left" w:pos="4820"/>
        <w:tab w:val="right" w:pos="8505"/>
      </w:tabs>
      <w:spacing w:line="240" w:lineRule="auto"/>
      <w:rPr>
        <w:rFonts w:asciiTheme="majorHAnsi" w:hAnsiTheme="majorHAnsi"/>
        <w:color w:val="808080"/>
        <w:sz w:val="16"/>
        <w:szCs w:val="16"/>
      </w:rPr>
    </w:pPr>
    <w:r w:rsidRPr="000B0D80">
      <w:rPr>
        <w:rFonts w:asciiTheme="majorHAnsi" w:hAnsiTheme="majorHAnsi"/>
        <w:color w:val="808080"/>
        <w:sz w:val="16"/>
        <w:szCs w:val="16"/>
      </w:rPr>
      <w:t xml:space="preserve">Classificazione del documento: Consip Public </w:t>
    </w:r>
  </w:p>
  <w:p w14:paraId="4F0F1854" w14:textId="26C0B465" w:rsidR="000B0D80" w:rsidRPr="000B0D80" w:rsidRDefault="000B0D80" w:rsidP="000B0D80">
    <w:pPr>
      <w:pStyle w:val="Pidipagina"/>
      <w:tabs>
        <w:tab w:val="clear" w:pos="4819"/>
        <w:tab w:val="left" w:pos="4820"/>
        <w:tab w:val="right" w:pos="8505"/>
      </w:tabs>
      <w:spacing w:line="240" w:lineRule="auto"/>
      <w:rPr>
        <w:rFonts w:asciiTheme="majorHAnsi" w:hAnsiTheme="majorHAnsi"/>
        <w:color w:val="808080"/>
        <w:sz w:val="16"/>
        <w:szCs w:val="16"/>
      </w:rPr>
    </w:pPr>
    <w:r w:rsidRPr="000B0D80">
      <w:rPr>
        <w:rFonts w:asciiTheme="majorHAnsi" w:hAnsiTheme="majorHAnsi"/>
        <w:color w:val="808080"/>
        <w:sz w:val="16"/>
        <w:szCs w:val="16"/>
      </w:rPr>
      <w:t xml:space="preserve">Affidamento diretto al di fuori del MEPA (ex art. 1 comma 2 lett. a) della legge 120/2020) per </w:t>
    </w:r>
    <w:r w:rsidR="000C3128">
      <w:rPr>
        <w:rFonts w:asciiTheme="majorHAnsi" w:hAnsiTheme="majorHAnsi"/>
        <w:color w:val="808080"/>
        <w:sz w:val="16"/>
        <w:szCs w:val="16"/>
      </w:rPr>
      <w:t>l’a</w:t>
    </w:r>
    <w:bookmarkStart w:id="0" w:name="_GoBack"/>
    <w:bookmarkEnd w:id="0"/>
    <w:r w:rsidR="000C3128" w:rsidRPr="000C3128">
      <w:rPr>
        <w:rFonts w:asciiTheme="majorHAnsi" w:hAnsiTheme="majorHAnsi"/>
        <w:color w:val="808080"/>
        <w:sz w:val="16"/>
        <w:szCs w:val="16"/>
      </w:rPr>
      <w:t>ffidamento dell’incarico relativo all’approfondimento delle clausole statutarie</w:t>
    </w:r>
  </w:p>
  <w:p w14:paraId="78E3DD09" w14:textId="77777777" w:rsidR="004C765A" w:rsidRDefault="000B0D80" w:rsidP="006C26C6">
    <w:pPr>
      <w:pStyle w:val="Pidipagina"/>
      <w:tabs>
        <w:tab w:val="clear" w:pos="4819"/>
        <w:tab w:val="left" w:pos="4820"/>
        <w:tab w:val="right" w:pos="8505"/>
      </w:tabs>
      <w:spacing w:line="240" w:lineRule="auto"/>
      <w:rPr>
        <w:rFonts w:asciiTheme="majorHAnsi" w:hAnsiTheme="majorHAnsi"/>
        <w:color w:val="808080"/>
        <w:sz w:val="16"/>
        <w:szCs w:val="16"/>
      </w:rPr>
    </w:pPr>
    <w:r w:rsidRPr="000B0D80">
      <w:rPr>
        <w:rFonts w:asciiTheme="majorHAnsi" w:hAnsiTheme="majorHAnsi"/>
        <w:color w:val="808080"/>
        <w:sz w:val="16"/>
        <w:szCs w:val="16"/>
      </w:rPr>
      <w:t>FACSIMILE DICHIARAZIONE RILASCIATA ANCHE AI SENSI DEGLI ARTT. 46 E 47 DEL D.P.R. 445/2000</w:t>
    </w:r>
  </w:p>
  <w:p w14:paraId="1FCDC8A0" w14:textId="1543C8B5" w:rsidR="008D26F8" w:rsidRPr="006C26C6" w:rsidRDefault="008D26F8" w:rsidP="006C26C6">
    <w:pPr>
      <w:pStyle w:val="Pidipagina"/>
      <w:tabs>
        <w:tab w:val="clear" w:pos="4819"/>
        <w:tab w:val="left" w:pos="4820"/>
        <w:tab w:val="right" w:pos="8505"/>
      </w:tabs>
      <w:spacing w:line="240" w:lineRule="auto"/>
      <w:rPr>
        <w:rFonts w:asciiTheme="majorHAnsi" w:hAnsiTheme="majorHAnsi"/>
        <w:color w:val="808080"/>
        <w:sz w:val="16"/>
        <w:szCs w:val="16"/>
      </w:rPr>
    </w:pPr>
    <w:r w:rsidRPr="002D1C30">
      <w:rPr>
        <w:rFonts w:asciiTheme="majorHAnsi" w:hAnsiTheme="majorHAnsi"/>
        <w:color w:val="808080"/>
        <w:sz w:val="16"/>
        <w:szCs w:val="14"/>
      </w:rPr>
      <w:tab/>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0C3128">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CB3B4D" w14:textId="77777777" w:rsidR="000B0D80" w:rsidRPr="000B0D80" w:rsidRDefault="000B0D80" w:rsidP="000B0D80">
    <w:pPr>
      <w:pStyle w:val="Pidipagina"/>
      <w:tabs>
        <w:tab w:val="clear" w:pos="4819"/>
        <w:tab w:val="left" w:pos="4820"/>
        <w:tab w:val="right" w:pos="8505"/>
      </w:tabs>
      <w:spacing w:line="240" w:lineRule="auto"/>
      <w:rPr>
        <w:rFonts w:asciiTheme="majorHAnsi" w:hAnsiTheme="majorHAnsi"/>
        <w:color w:val="808080"/>
        <w:sz w:val="16"/>
        <w:szCs w:val="16"/>
      </w:rPr>
    </w:pPr>
    <w:r w:rsidRPr="000B0D80">
      <w:rPr>
        <w:rFonts w:asciiTheme="majorHAnsi" w:hAnsiTheme="majorHAnsi"/>
        <w:color w:val="808080"/>
        <w:sz w:val="16"/>
        <w:szCs w:val="16"/>
      </w:rPr>
      <w:t xml:space="preserve">Classificazione del documento: Consip Public </w:t>
    </w:r>
  </w:p>
  <w:p w14:paraId="2787B738" w14:textId="60268B86" w:rsidR="000B0D80" w:rsidRPr="000B0D80" w:rsidRDefault="000B0D80" w:rsidP="000B0D80">
    <w:pPr>
      <w:pStyle w:val="Pidipagina"/>
      <w:tabs>
        <w:tab w:val="clear" w:pos="4819"/>
        <w:tab w:val="left" w:pos="4820"/>
        <w:tab w:val="right" w:pos="8505"/>
      </w:tabs>
      <w:spacing w:line="240" w:lineRule="auto"/>
      <w:rPr>
        <w:rFonts w:asciiTheme="majorHAnsi" w:hAnsiTheme="majorHAnsi"/>
        <w:color w:val="808080"/>
        <w:sz w:val="16"/>
        <w:szCs w:val="16"/>
      </w:rPr>
    </w:pPr>
    <w:r w:rsidRPr="000B0D80">
      <w:rPr>
        <w:rFonts w:asciiTheme="majorHAnsi" w:hAnsiTheme="majorHAnsi"/>
        <w:color w:val="808080"/>
        <w:sz w:val="16"/>
        <w:szCs w:val="16"/>
      </w:rPr>
      <w:t>Affidamento diretto al di fuori del MEPA (ex art. 1 comma 2 lett. a) della legge 120/2020) per</w:t>
    </w:r>
    <w:r w:rsidR="007C16A5">
      <w:rPr>
        <w:rFonts w:asciiTheme="majorHAnsi" w:hAnsiTheme="majorHAnsi"/>
        <w:color w:val="808080"/>
        <w:sz w:val="16"/>
        <w:szCs w:val="16"/>
      </w:rPr>
      <w:t xml:space="preserve"> </w:t>
    </w:r>
    <w:r w:rsidR="001468DB">
      <w:rPr>
        <w:rFonts w:asciiTheme="majorHAnsi" w:hAnsiTheme="majorHAnsi"/>
        <w:color w:val="808080"/>
        <w:sz w:val="16"/>
        <w:szCs w:val="16"/>
      </w:rPr>
      <w:t>l’a</w:t>
    </w:r>
    <w:r w:rsidR="001468DB" w:rsidRPr="001468DB">
      <w:rPr>
        <w:rFonts w:asciiTheme="majorHAnsi" w:hAnsiTheme="majorHAnsi"/>
        <w:color w:val="808080"/>
        <w:sz w:val="16"/>
        <w:szCs w:val="16"/>
      </w:rPr>
      <w:t>ffidamento dell’incarico relativo all’approfondimento delle clausole statutarie</w:t>
    </w:r>
  </w:p>
  <w:p w14:paraId="2A270B03" w14:textId="79D97C6F" w:rsidR="008D26F8" w:rsidRPr="000B0D80" w:rsidRDefault="008D26F8" w:rsidP="000B0D80">
    <w:pPr>
      <w:pStyle w:val="Pidipagina"/>
      <w:tabs>
        <w:tab w:val="clear" w:pos="4819"/>
        <w:tab w:val="left" w:pos="4820"/>
        <w:tab w:val="right" w:pos="8505"/>
      </w:tabs>
      <w:spacing w:line="240" w:lineRule="auto"/>
      <w:rPr>
        <w:rFonts w:asciiTheme="majorHAnsi" w:hAnsiTheme="majorHAnsi"/>
        <w:color w:val="808080"/>
        <w:sz w:val="16"/>
        <w:szCs w:val="16"/>
      </w:rPr>
    </w:pPr>
    <w:r w:rsidRPr="000B0D80">
      <w:rPr>
        <w:rFonts w:asciiTheme="majorHAnsi" w:hAnsiTheme="majorHAnsi"/>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FAEA0" w14:textId="77777777" w:rsidR="00903408" w:rsidRDefault="00903408">
      <w:r>
        <w:separator/>
      </w:r>
    </w:p>
  </w:footnote>
  <w:footnote w:type="continuationSeparator" w:id="0">
    <w:p w14:paraId="167D3A97" w14:textId="77777777" w:rsidR="00903408" w:rsidRDefault="00903408">
      <w:r>
        <w:continuationSeparator/>
      </w:r>
    </w:p>
  </w:footnote>
  <w:footnote w:id="1">
    <w:p w14:paraId="10F9C5DB" w14:textId="77777777" w:rsidR="00D8158F" w:rsidRDefault="00D8158F" w:rsidP="00D8158F">
      <w:pPr>
        <w:spacing w:line="240" w:lineRule="auto"/>
      </w:pPr>
      <w:r w:rsidRPr="00063B7D">
        <w:rPr>
          <w:rStyle w:val="Rimandonotaapidipagina"/>
        </w:rPr>
        <w:footnoteRef/>
      </w:r>
      <w:r w:rsidRPr="00063B7D">
        <w:t xml:space="preserve"> </w:t>
      </w:r>
      <w:r w:rsidRPr="00063B7D">
        <w:rPr>
          <w:b/>
          <w:i/>
          <w:sz w:val="16"/>
          <w:szCs w:val="16"/>
          <w:u w:val="single"/>
        </w:rPr>
        <w:t>Le Linee Guida ANAC n. 494/2019 sul conflitto di interessi indicano, per la fase di “Pubblicazione del bando e fissazione termini per la ricezione delle offerte”, quale soggetto coinvolto il RUP (per Consip ci si riferisce al Rdp ai sensi dell’art. 31 del D.lgs. n. 50/2016 nonché il Rdp ai sensi dell’art. 2 D.L. n. 76/2020 conv. con mod.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70C31" w14:textId="77777777" w:rsidR="000C3128" w:rsidRDefault="000C312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14BB9" w14:textId="77777777"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3255F1AE" wp14:editId="26257A0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2E5B7" w14:textId="77777777" w:rsidR="008D26F8" w:rsidRPr="00BC115B" w:rsidRDefault="008D26F8" w:rsidP="00BC115B">
    <w:pPr>
      <w:ind w:hanging="1080"/>
    </w:pPr>
    <w:r>
      <w:rPr>
        <w:noProof/>
      </w:rPr>
      <w:drawing>
        <wp:anchor distT="0" distB="0" distL="114300" distR="114300" simplePos="0" relativeHeight="251658240" behindDoc="1" locked="0" layoutInCell="1" allowOverlap="1" wp14:anchorId="06C81666" wp14:editId="450FFA15">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3"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4" w15:restartNumberingAfterBreak="0">
    <w:nsid w:val="219C0FC3"/>
    <w:multiLevelType w:val="hybridMultilevel"/>
    <w:tmpl w:val="AAD8BA22"/>
    <w:lvl w:ilvl="0" w:tplc="70CCBA60">
      <w:start w:val="1"/>
      <w:numFmt w:val="decimal"/>
      <w:lvlText w:val="%1."/>
      <w:lvlJc w:val="left"/>
      <w:pPr>
        <w:ind w:left="36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8"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4"/>
  </w:num>
  <w:num w:numId="2">
    <w:abstractNumId w:val="5"/>
  </w:num>
  <w:num w:numId="3">
    <w:abstractNumId w:val="2"/>
  </w:num>
  <w:num w:numId="4">
    <w:abstractNumId w:val="0"/>
  </w:num>
  <w:num w:numId="5">
    <w:abstractNumId w:val="1"/>
  </w:num>
  <w:num w:numId="6">
    <w:abstractNumId w:val="8"/>
  </w:num>
  <w:num w:numId="7">
    <w:abstractNumId w:val="7"/>
  </w:num>
  <w:num w:numId="8">
    <w:abstractNumId w:val="6"/>
  </w:num>
  <w:num w:numId="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E07"/>
    <w:rsid w:val="00002021"/>
    <w:rsid w:val="00024E16"/>
    <w:rsid w:val="000324D6"/>
    <w:rsid w:val="0003566A"/>
    <w:rsid w:val="0005410B"/>
    <w:rsid w:val="000625C6"/>
    <w:rsid w:val="00063B7D"/>
    <w:rsid w:val="00070AE0"/>
    <w:rsid w:val="00072831"/>
    <w:rsid w:val="00072BDB"/>
    <w:rsid w:val="00073D4D"/>
    <w:rsid w:val="0008473A"/>
    <w:rsid w:val="00086029"/>
    <w:rsid w:val="000A33B6"/>
    <w:rsid w:val="000A6DD9"/>
    <w:rsid w:val="000A71EE"/>
    <w:rsid w:val="000B0D80"/>
    <w:rsid w:val="000C3128"/>
    <w:rsid w:val="000C6C5B"/>
    <w:rsid w:val="000C7254"/>
    <w:rsid w:val="000D0CB4"/>
    <w:rsid w:val="000D10D8"/>
    <w:rsid w:val="000E0C17"/>
    <w:rsid w:val="000E19FC"/>
    <w:rsid w:val="000E5865"/>
    <w:rsid w:val="000F5866"/>
    <w:rsid w:val="000F657D"/>
    <w:rsid w:val="00102717"/>
    <w:rsid w:val="00104F33"/>
    <w:rsid w:val="00113AD8"/>
    <w:rsid w:val="00117DB0"/>
    <w:rsid w:val="001213D1"/>
    <w:rsid w:val="00122BBB"/>
    <w:rsid w:val="00123925"/>
    <w:rsid w:val="0012434B"/>
    <w:rsid w:val="001459BD"/>
    <w:rsid w:val="001468DB"/>
    <w:rsid w:val="001523B9"/>
    <w:rsid w:val="001557D8"/>
    <w:rsid w:val="0016307B"/>
    <w:rsid w:val="00166C37"/>
    <w:rsid w:val="00170CFA"/>
    <w:rsid w:val="00174E6F"/>
    <w:rsid w:val="00184C45"/>
    <w:rsid w:val="001A3298"/>
    <w:rsid w:val="001C6D7B"/>
    <w:rsid w:val="001D3E6A"/>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38CC"/>
    <w:rsid w:val="00275F61"/>
    <w:rsid w:val="002764B5"/>
    <w:rsid w:val="0029343D"/>
    <w:rsid w:val="002A507B"/>
    <w:rsid w:val="002B1BDC"/>
    <w:rsid w:val="002D0C59"/>
    <w:rsid w:val="002D1C30"/>
    <w:rsid w:val="002D253D"/>
    <w:rsid w:val="002D574F"/>
    <w:rsid w:val="002E66E4"/>
    <w:rsid w:val="003108FE"/>
    <w:rsid w:val="003131FC"/>
    <w:rsid w:val="0031610A"/>
    <w:rsid w:val="0032370A"/>
    <w:rsid w:val="003245C3"/>
    <w:rsid w:val="00326AE8"/>
    <w:rsid w:val="00350F06"/>
    <w:rsid w:val="0036047F"/>
    <w:rsid w:val="003711E1"/>
    <w:rsid w:val="00376503"/>
    <w:rsid w:val="00390CDB"/>
    <w:rsid w:val="00396E59"/>
    <w:rsid w:val="003A2B0F"/>
    <w:rsid w:val="003B247A"/>
    <w:rsid w:val="003B6A11"/>
    <w:rsid w:val="003C0EFA"/>
    <w:rsid w:val="003D3B12"/>
    <w:rsid w:val="003F4234"/>
    <w:rsid w:val="003F5147"/>
    <w:rsid w:val="00404480"/>
    <w:rsid w:val="004117CC"/>
    <w:rsid w:val="00414407"/>
    <w:rsid w:val="004217FD"/>
    <w:rsid w:val="00431DBB"/>
    <w:rsid w:val="00432311"/>
    <w:rsid w:val="00450E87"/>
    <w:rsid w:val="004555D2"/>
    <w:rsid w:val="004575B0"/>
    <w:rsid w:val="00457A36"/>
    <w:rsid w:val="00460FA1"/>
    <w:rsid w:val="004635FE"/>
    <w:rsid w:val="004700B5"/>
    <w:rsid w:val="0047327A"/>
    <w:rsid w:val="00473946"/>
    <w:rsid w:val="00475D07"/>
    <w:rsid w:val="004B0646"/>
    <w:rsid w:val="004C765A"/>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76C1D"/>
    <w:rsid w:val="005805B1"/>
    <w:rsid w:val="00580EBE"/>
    <w:rsid w:val="00586271"/>
    <w:rsid w:val="005A1784"/>
    <w:rsid w:val="005A3EE4"/>
    <w:rsid w:val="005B1A87"/>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97B18"/>
    <w:rsid w:val="006A65C7"/>
    <w:rsid w:val="006B7C82"/>
    <w:rsid w:val="006C26C6"/>
    <w:rsid w:val="006D3342"/>
    <w:rsid w:val="006E2EB8"/>
    <w:rsid w:val="0070009D"/>
    <w:rsid w:val="00712566"/>
    <w:rsid w:val="00722266"/>
    <w:rsid w:val="00723622"/>
    <w:rsid w:val="007301E0"/>
    <w:rsid w:val="0074592A"/>
    <w:rsid w:val="0075312C"/>
    <w:rsid w:val="00753363"/>
    <w:rsid w:val="007549E1"/>
    <w:rsid w:val="00770034"/>
    <w:rsid w:val="00773942"/>
    <w:rsid w:val="007A3BFC"/>
    <w:rsid w:val="007B2615"/>
    <w:rsid w:val="007B7021"/>
    <w:rsid w:val="007C16A5"/>
    <w:rsid w:val="007C34AF"/>
    <w:rsid w:val="007D2F01"/>
    <w:rsid w:val="007E374C"/>
    <w:rsid w:val="007E7769"/>
    <w:rsid w:val="008032AF"/>
    <w:rsid w:val="00806D41"/>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3408"/>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13C"/>
    <w:rsid w:val="00AD5559"/>
    <w:rsid w:val="00AE6549"/>
    <w:rsid w:val="00AE7100"/>
    <w:rsid w:val="00AF4B32"/>
    <w:rsid w:val="00AF6114"/>
    <w:rsid w:val="00AF6355"/>
    <w:rsid w:val="00AF70C3"/>
    <w:rsid w:val="00B0176C"/>
    <w:rsid w:val="00B03E70"/>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E182B"/>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158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58D4"/>
    <w:rsid w:val="00EB606D"/>
    <w:rsid w:val="00EB67DE"/>
    <w:rsid w:val="00EB7E88"/>
    <w:rsid w:val="00EC4F4F"/>
    <w:rsid w:val="00ED11F3"/>
    <w:rsid w:val="00ED47DB"/>
    <w:rsid w:val="00EE3995"/>
    <w:rsid w:val="00EE3A69"/>
    <w:rsid w:val="00F05AE5"/>
    <w:rsid w:val="00F162AB"/>
    <w:rsid w:val="00F20485"/>
    <w:rsid w:val="00F31FB1"/>
    <w:rsid w:val="00F63B03"/>
    <w:rsid w:val="00F760FF"/>
    <w:rsid w:val="00F779DB"/>
    <w:rsid w:val="00F77BFB"/>
    <w:rsid w:val="00F80A67"/>
    <w:rsid w:val="00F823EC"/>
    <w:rsid w:val="00F9026D"/>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D678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3"/>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4"/>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5"/>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6"/>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7"/>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9CE91-681E-4CE2-96A9-191C8DCAD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5214</Words>
  <Characters>29720</Characters>
  <Application>Microsoft Office Word</Application>
  <DocSecurity>0</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34865</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2021-11-02T12:53:00Z</dcterms:created>
  <dcterms:modified xsi:type="dcterms:W3CDTF">2023-02-16T16:07:00Z</dcterms:modified>
</cp:coreProperties>
</file>